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680E1" w14:textId="77777777" w:rsidR="00DF0D18" w:rsidRDefault="00DF0D18"/>
    <w:p w14:paraId="56826972" w14:textId="4239E657" w:rsidR="00AA699C" w:rsidRDefault="006E39FC">
      <w:r>
        <w:rPr>
          <w:noProof/>
        </w:rPr>
        <w:drawing>
          <wp:anchor distT="0" distB="0" distL="114300" distR="114300" simplePos="0" relativeHeight="251673603" behindDoc="1" locked="1" layoutInCell="1" allowOverlap="1" wp14:anchorId="3BD642A2" wp14:editId="1607AA69">
            <wp:simplePos x="0" y="0"/>
            <wp:positionH relativeFrom="page">
              <wp:posOffset>-129540</wp:posOffset>
            </wp:positionH>
            <wp:positionV relativeFrom="page">
              <wp:posOffset>0</wp:posOffset>
            </wp:positionV>
            <wp:extent cx="7862400" cy="10173600"/>
            <wp:effectExtent l="0" t="0" r="571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62400" cy="10173600"/>
                    </a:xfrm>
                    <a:prstGeom prst="rect">
                      <a:avLst/>
                    </a:prstGeom>
                    <a:noFill/>
                  </pic:spPr>
                </pic:pic>
              </a:graphicData>
            </a:graphic>
            <wp14:sizeRelH relativeFrom="page">
              <wp14:pctWidth>0</wp14:pctWidth>
            </wp14:sizeRelH>
            <wp14:sizeRelV relativeFrom="page">
              <wp14:pctHeight>0</wp14:pctHeight>
            </wp14:sizeRelV>
          </wp:anchor>
        </w:drawing>
      </w:r>
    </w:p>
    <w:p w14:paraId="74C96BB5" w14:textId="75C205C9" w:rsidR="00AA699C" w:rsidRDefault="00AA699C" w:rsidP="00BD4CBF">
      <w:pPr>
        <w:spacing w:after="0"/>
      </w:pPr>
    </w:p>
    <w:p w14:paraId="0DFFBFC9" w14:textId="1E74249B" w:rsidR="00AA699C" w:rsidRDefault="00AA699C" w:rsidP="00BD4CBF">
      <w:pPr>
        <w:spacing w:after="0"/>
      </w:pPr>
    </w:p>
    <w:p w14:paraId="0FD47462" w14:textId="77777777" w:rsidR="00B1068F" w:rsidRDefault="00B1068F" w:rsidP="00C30348">
      <w:pPr>
        <w:pStyle w:val="Titre1"/>
        <w:tabs>
          <w:tab w:val="left" w:pos="5220"/>
        </w:tabs>
        <w:ind w:left="-1134" w:right="-931"/>
      </w:pPr>
    </w:p>
    <w:p w14:paraId="5AB73E73" w14:textId="77777777" w:rsidR="00B1068F" w:rsidRDefault="00B1068F" w:rsidP="00C30348">
      <w:pPr>
        <w:pStyle w:val="Titre1"/>
        <w:tabs>
          <w:tab w:val="left" w:pos="5220"/>
        </w:tabs>
        <w:ind w:left="-1134" w:right="-931"/>
      </w:pPr>
    </w:p>
    <w:p w14:paraId="5EDFDAA7" w14:textId="64819829" w:rsidR="005B252E" w:rsidRDefault="005B252E" w:rsidP="00C30348">
      <w:pPr>
        <w:pStyle w:val="Titre1"/>
        <w:tabs>
          <w:tab w:val="left" w:pos="5220"/>
        </w:tabs>
        <w:ind w:left="-1134" w:right="-931"/>
      </w:pPr>
      <w:r>
        <w:t xml:space="preserve">Alma, le </w:t>
      </w:r>
      <w:r w:rsidR="00F2700E">
        <w:t>1</w:t>
      </w:r>
      <w:r w:rsidR="00DF0D18">
        <w:t>7</w:t>
      </w:r>
      <w:r w:rsidR="00F2700E">
        <w:t xml:space="preserve"> </w:t>
      </w:r>
      <w:r w:rsidR="002B3C89">
        <w:t>novembre</w:t>
      </w:r>
      <w:r w:rsidR="003F0478">
        <w:t xml:space="preserve"> </w:t>
      </w:r>
      <w:r>
        <w:t>2021</w:t>
      </w:r>
      <w:r>
        <w:tab/>
      </w:r>
      <w:r w:rsidR="00C30348">
        <w:tab/>
      </w:r>
      <w:r>
        <w:tab/>
        <w:t xml:space="preserve">VOL. XLVIII, no </w:t>
      </w:r>
      <w:r w:rsidR="00F2700E">
        <w:t>4</w:t>
      </w:r>
    </w:p>
    <w:p w14:paraId="7E415D9F" w14:textId="0EBCF656" w:rsidR="005B252E" w:rsidRPr="00AE45CF" w:rsidRDefault="005B252E" w:rsidP="00BD4CBF">
      <w:pPr>
        <w:ind w:right="-210" w:hanging="1134"/>
        <w:jc w:val="center"/>
        <w:rPr>
          <w:rFonts w:ascii="Script MT Bold" w:hAnsi="Script MT Bold"/>
          <w:b/>
          <w:i/>
          <w:sz w:val="72"/>
          <w:szCs w:val="72"/>
          <w:lang w:val="fr-FR"/>
        </w:rPr>
      </w:pPr>
      <w:r>
        <w:rPr>
          <w:noProof/>
        </w:rPr>
        <w:drawing>
          <wp:anchor distT="0" distB="0" distL="114300" distR="114300" simplePos="0" relativeHeight="251658242" behindDoc="1" locked="0" layoutInCell="1" allowOverlap="1" wp14:anchorId="2CB18CA2" wp14:editId="2B6559D5">
            <wp:simplePos x="0" y="0"/>
            <wp:positionH relativeFrom="rightMargin">
              <wp:posOffset>-960120</wp:posOffset>
            </wp:positionH>
            <wp:positionV relativeFrom="paragraph">
              <wp:posOffset>5080</wp:posOffset>
            </wp:positionV>
            <wp:extent cx="473203" cy="573304"/>
            <wp:effectExtent l="0" t="0" r="3175" b="0"/>
            <wp:wrapNone/>
            <wp:docPr id="1" name="Image 1" descr="http://tbn0.google.com/images?q=tbn:8HyYQQTDyninhM:http://intranet.notredameheusy.be/alavoine/Ecriture.jpg">
              <a:hlinkClick xmlns:a="http://schemas.openxmlformats.org/drawingml/2006/main" r:id="rId11"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bn0.google.com/images?q=tbn:8HyYQQTDyninhM:http://intranet.notredameheusy.be/alavoine/Ecriture.jpg">
                      <a:hlinkClick r:id="rId11" tgtFrame="_top"/>
                    </pic:cNvPr>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473203" cy="5733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5CF">
        <w:rPr>
          <w:rFonts w:ascii="Script MT Bold" w:hAnsi="Script MT Bold"/>
          <w:b/>
          <w:i/>
          <w:sz w:val="72"/>
          <w:szCs w:val="72"/>
          <w:lang w:val="fr-FR"/>
        </w:rPr>
        <w:t>Mot du président</w:t>
      </w:r>
    </w:p>
    <w:p w14:paraId="70DFA1CA" w14:textId="02CDD82D" w:rsidR="00BD4CBF" w:rsidRPr="00DB1B7A" w:rsidRDefault="000E4BCD" w:rsidP="00DB1B7A">
      <w:pPr>
        <w:spacing w:after="0" w:line="276" w:lineRule="auto"/>
        <w:ind w:left="-567" w:right="35"/>
        <w:rPr>
          <w:sz w:val="24"/>
          <w:szCs w:val="24"/>
        </w:rPr>
      </w:pPr>
      <w:r w:rsidRPr="00DB1B7A">
        <w:rPr>
          <w:sz w:val="24"/>
          <w:szCs w:val="24"/>
        </w:rPr>
        <w:t>Bonjour à toutes et à tous,</w:t>
      </w:r>
    </w:p>
    <w:p w14:paraId="2DEAE840" w14:textId="27DCB80B" w:rsidR="000E4BCD" w:rsidRPr="00DB1B7A" w:rsidRDefault="000E4BCD" w:rsidP="00DB1B7A">
      <w:pPr>
        <w:spacing w:after="0" w:line="276" w:lineRule="auto"/>
        <w:ind w:left="-567" w:right="35"/>
        <w:rPr>
          <w:sz w:val="24"/>
          <w:szCs w:val="24"/>
        </w:rPr>
      </w:pPr>
    </w:p>
    <w:p w14:paraId="598D51D7" w14:textId="3190F985" w:rsidR="000E4BCD" w:rsidRPr="00DB1B7A" w:rsidRDefault="000E4BCD" w:rsidP="00DB1B7A">
      <w:pPr>
        <w:spacing w:after="0" w:line="276" w:lineRule="auto"/>
        <w:ind w:left="-567" w:right="35"/>
        <w:rPr>
          <w:sz w:val="24"/>
          <w:szCs w:val="24"/>
        </w:rPr>
      </w:pPr>
      <w:r w:rsidRPr="00DB1B7A">
        <w:rPr>
          <w:sz w:val="24"/>
          <w:szCs w:val="24"/>
        </w:rPr>
        <w:t>Prof ma fierté !</w:t>
      </w:r>
    </w:p>
    <w:p w14:paraId="21C13BA9" w14:textId="0D496D15" w:rsidR="000E4BCD" w:rsidRPr="00DB1B7A" w:rsidRDefault="000E4BCD" w:rsidP="00DB1B7A">
      <w:pPr>
        <w:spacing w:after="0" w:line="276" w:lineRule="auto"/>
        <w:ind w:left="-567" w:right="35"/>
        <w:rPr>
          <w:sz w:val="24"/>
          <w:szCs w:val="24"/>
        </w:rPr>
      </w:pPr>
      <w:r w:rsidRPr="00DB1B7A">
        <w:rPr>
          <w:sz w:val="24"/>
          <w:szCs w:val="24"/>
        </w:rPr>
        <w:t>La campagne est lancée.  C’</w:t>
      </w:r>
      <w:r w:rsidR="00DB1B7A" w:rsidRPr="00DB1B7A">
        <w:rPr>
          <w:sz w:val="24"/>
          <w:szCs w:val="24"/>
        </w:rPr>
        <w:t>es</w:t>
      </w:r>
      <w:r w:rsidRPr="00DB1B7A">
        <w:rPr>
          <w:sz w:val="24"/>
          <w:szCs w:val="24"/>
        </w:rPr>
        <w:t xml:space="preserve">t un excellent moyen de valoriser le travail des enseignantes et enseignants.  Cette deuxième édition est l’occasion de communiquer l’impact de notre statut d’enseignant sur notre vie personnelle ou notre entourage.  Un élève qui vient vous faire un câlin à l’épicerie, un autre qui vient </w:t>
      </w:r>
      <w:r w:rsidR="00DB1B7A" w:rsidRPr="00DB1B7A">
        <w:rPr>
          <w:sz w:val="24"/>
          <w:szCs w:val="24"/>
        </w:rPr>
        <w:t>v</w:t>
      </w:r>
      <w:r w:rsidRPr="00DB1B7A">
        <w:rPr>
          <w:sz w:val="24"/>
          <w:szCs w:val="24"/>
        </w:rPr>
        <w:t>ous saluer au restaurant</w:t>
      </w:r>
      <w:r w:rsidR="00DB1B7A" w:rsidRPr="00DB1B7A">
        <w:rPr>
          <w:sz w:val="24"/>
          <w:szCs w:val="24"/>
        </w:rPr>
        <w:t>…</w:t>
      </w:r>
      <w:r w:rsidRPr="00DB1B7A">
        <w:rPr>
          <w:sz w:val="24"/>
          <w:szCs w:val="24"/>
        </w:rPr>
        <w:t xml:space="preserve"> ne sont là que quelques exemples.  Je suis convaincu que plusieurs d’entre vous ont des histoires qui gagnent à être connues.   Encouragez vos proches à la raconter</w:t>
      </w:r>
      <w:r w:rsidR="00DB1B7A" w:rsidRPr="00DB1B7A">
        <w:rPr>
          <w:sz w:val="24"/>
          <w:szCs w:val="24"/>
        </w:rPr>
        <w:t>!</w:t>
      </w:r>
    </w:p>
    <w:p w14:paraId="677362C8" w14:textId="50A18106" w:rsidR="000E4BCD" w:rsidRPr="00DB1B7A" w:rsidRDefault="000E4BCD" w:rsidP="00DB1B7A">
      <w:pPr>
        <w:spacing w:after="0" w:line="276" w:lineRule="auto"/>
        <w:ind w:left="-567" w:right="35"/>
        <w:rPr>
          <w:sz w:val="24"/>
          <w:szCs w:val="24"/>
        </w:rPr>
      </w:pPr>
    </w:p>
    <w:p w14:paraId="5EDFB25F" w14:textId="0EDB3A09" w:rsidR="000E4BCD" w:rsidRPr="00DB1B7A" w:rsidRDefault="000E4BCD" w:rsidP="00DB1B7A">
      <w:pPr>
        <w:spacing w:after="0" w:line="276" w:lineRule="auto"/>
        <w:ind w:left="-567" w:right="35"/>
        <w:rPr>
          <w:sz w:val="24"/>
          <w:szCs w:val="24"/>
        </w:rPr>
      </w:pPr>
      <w:r w:rsidRPr="00DB1B7A">
        <w:rPr>
          <w:sz w:val="24"/>
          <w:szCs w:val="24"/>
        </w:rPr>
        <w:t>La signature de notre entente</w:t>
      </w:r>
    </w:p>
    <w:p w14:paraId="0B4E1130" w14:textId="54EA8942" w:rsidR="000E4BCD" w:rsidRPr="00DB1B7A" w:rsidRDefault="000E4BCD" w:rsidP="00DB1B7A">
      <w:pPr>
        <w:spacing w:after="0" w:line="276" w:lineRule="auto"/>
        <w:ind w:left="-567" w:right="35"/>
        <w:rPr>
          <w:sz w:val="24"/>
          <w:szCs w:val="24"/>
        </w:rPr>
      </w:pPr>
      <w:r w:rsidRPr="00DB1B7A">
        <w:rPr>
          <w:sz w:val="24"/>
          <w:szCs w:val="24"/>
        </w:rPr>
        <w:t xml:space="preserve">Enfin !  Notre nouvelle convention sera signée dans les prochains jours.  </w:t>
      </w:r>
      <w:r w:rsidR="009364AB" w:rsidRPr="00DB1B7A">
        <w:rPr>
          <w:sz w:val="24"/>
          <w:szCs w:val="24"/>
        </w:rPr>
        <w:t>Plusieurs</w:t>
      </w:r>
      <w:r w:rsidRPr="00DB1B7A">
        <w:rPr>
          <w:sz w:val="24"/>
          <w:szCs w:val="24"/>
        </w:rPr>
        <w:t xml:space="preserve"> dispositions deviendront applicables à ce moment.  Certes, une période sera nécessaire afin d’assurer une bonne transition des deux conventions.  Nous vous tiendron</w:t>
      </w:r>
      <w:r w:rsidR="009364AB" w:rsidRPr="00DB1B7A">
        <w:rPr>
          <w:sz w:val="24"/>
          <w:szCs w:val="24"/>
        </w:rPr>
        <w:t>s</w:t>
      </w:r>
      <w:r w:rsidRPr="00DB1B7A">
        <w:rPr>
          <w:sz w:val="24"/>
          <w:szCs w:val="24"/>
        </w:rPr>
        <w:t xml:space="preserve"> informés des changements à faire.  </w:t>
      </w:r>
      <w:r w:rsidR="009364AB" w:rsidRPr="00DB1B7A">
        <w:rPr>
          <w:sz w:val="24"/>
          <w:szCs w:val="24"/>
        </w:rPr>
        <w:t>R</w:t>
      </w:r>
      <w:r w:rsidRPr="00DB1B7A">
        <w:rPr>
          <w:sz w:val="24"/>
          <w:szCs w:val="24"/>
        </w:rPr>
        <w:t xml:space="preserve">appelons-nous que </w:t>
      </w:r>
      <w:r w:rsidR="009364AB" w:rsidRPr="00DB1B7A">
        <w:rPr>
          <w:sz w:val="24"/>
          <w:szCs w:val="24"/>
        </w:rPr>
        <w:t>cette</w:t>
      </w:r>
      <w:r w:rsidRPr="00DB1B7A">
        <w:rPr>
          <w:sz w:val="24"/>
          <w:szCs w:val="24"/>
        </w:rPr>
        <w:t xml:space="preserve"> nouvelle </w:t>
      </w:r>
      <w:r w:rsidR="009364AB" w:rsidRPr="00DB1B7A">
        <w:rPr>
          <w:sz w:val="24"/>
          <w:szCs w:val="24"/>
        </w:rPr>
        <w:t>convention</w:t>
      </w:r>
      <w:r w:rsidRPr="00DB1B7A">
        <w:rPr>
          <w:sz w:val="24"/>
          <w:szCs w:val="24"/>
        </w:rPr>
        <w:t xml:space="preserve"> </w:t>
      </w:r>
      <w:r w:rsidR="009364AB" w:rsidRPr="00DB1B7A">
        <w:rPr>
          <w:sz w:val="24"/>
          <w:szCs w:val="24"/>
        </w:rPr>
        <w:t>sera</w:t>
      </w:r>
      <w:r w:rsidRPr="00DB1B7A">
        <w:rPr>
          <w:sz w:val="24"/>
          <w:szCs w:val="24"/>
        </w:rPr>
        <w:t xml:space="preserve"> à renouveler en 2023.  Déjà</w:t>
      </w:r>
      <w:r w:rsidR="00DB1B7A" w:rsidRPr="00DB1B7A">
        <w:rPr>
          <w:sz w:val="24"/>
          <w:szCs w:val="24"/>
        </w:rPr>
        <w:t>,</w:t>
      </w:r>
      <w:r w:rsidRPr="00DB1B7A">
        <w:rPr>
          <w:sz w:val="24"/>
          <w:szCs w:val="24"/>
        </w:rPr>
        <w:t xml:space="preserve"> des travaux sont réalisés pour la </w:t>
      </w:r>
      <w:r w:rsidR="009364AB" w:rsidRPr="00DB1B7A">
        <w:rPr>
          <w:sz w:val="24"/>
          <w:szCs w:val="24"/>
        </w:rPr>
        <w:t>préparation de la prochaine ronde de négociations.</w:t>
      </w:r>
    </w:p>
    <w:p w14:paraId="40B89445" w14:textId="041CF416" w:rsidR="009364AB" w:rsidRPr="00DB1B7A" w:rsidRDefault="009364AB" w:rsidP="00DB1B7A">
      <w:pPr>
        <w:spacing w:after="0" w:line="276" w:lineRule="auto"/>
        <w:ind w:left="-567" w:right="35"/>
        <w:rPr>
          <w:sz w:val="24"/>
          <w:szCs w:val="24"/>
        </w:rPr>
      </w:pPr>
    </w:p>
    <w:p w14:paraId="65CC9B60" w14:textId="7745BEF0" w:rsidR="009364AB" w:rsidRPr="00DB1B7A" w:rsidRDefault="009364AB" w:rsidP="00DB1B7A">
      <w:pPr>
        <w:spacing w:after="0" w:line="276" w:lineRule="auto"/>
        <w:ind w:left="-567" w:right="35"/>
        <w:rPr>
          <w:sz w:val="24"/>
          <w:szCs w:val="24"/>
        </w:rPr>
      </w:pPr>
      <w:r w:rsidRPr="00DB1B7A">
        <w:rPr>
          <w:sz w:val="24"/>
          <w:szCs w:val="24"/>
        </w:rPr>
        <w:t>Fête du syndicat</w:t>
      </w:r>
    </w:p>
    <w:p w14:paraId="49BAE6B0" w14:textId="739858DD" w:rsidR="009364AB" w:rsidRPr="00DB1B7A" w:rsidRDefault="009364AB" w:rsidP="00DB1B7A">
      <w:pPr>
        <w:spacing w:after="0" w:line="276" w:lineRule="auto"/>
        <w:ind w:left="-567" w:right="35"/>
        <w:rPr>
          <w:sz w:val="24"/>
          <w:szCs w:val="24"/>
        </w:rPr>
      </w:pPr>
      <w:r w:rsidRPr="00DB1B7A">
        <w:rPr>
          <w:sz w:val="24"/>
          <w:szCs w:val="24"/>
        </w:rPr>
        <w:t>L</w:t>
      </w:r>
      <w:r w:rsidR="00DB1B7A" w:rsidRPr="00DB1B7A">
        <w:rPr>
          <w:sz w:val="24"/>
          <w:szCs w:val="24"/>
        </w:rPr>
        <w:t>e</w:t>
      </w:r>
      <w:r w:rsidRPr="00DB1B7A">
        <w:rPr>
          <w:sz w:val="24"/>
          <w:szCs w:val="24"/>
        </w:rPr>
        <w:t xml:space="preserve"> 11 novembre dernier, nous avons eu notre Fête du syndicat permettant de souligner le départ à la retraite de 13 enseignantes et enseignants.  Malheureusement, nous avons d</w:t>
      </w:r>
      <w:r w:rsidR="00DB1B7A" w:rsidRPr="00DB1B7A">
        <w:rPr>
          <w:sz w:val="24"/>
          <w:szCs w:val="24"/>
        </w:rPr>
        <w:t>û</w:t>
      </w:r>
      <w:r w:rsidRPr="00DB1B7A">
        <w:rPr>
          <w:sz w:val="24"/>
          <w:szCs w:val="24"/>
        </w:rPr>
        <w:t xml:space="preserve"> l’adapter aux règles sanitaires en vigueur et ainsi limiter le nombre d’invités.  Néanmoins, les participants ont grandement apprécié l’édition spéciale de cette année.</w:t>
      </w:r>
    </w:p>
    <w:p w14:paraId="41756DCF" w14:textId="5102866C" w:rsidR="009364AB" w:rsidRPr="00DB1B7A" w:rsidRDefault="009364AB" w:rsidP="00DB1B7A">
      <w:pPr>
        <w:spacing w:after="0" w:line="276" w:lineRule="auto"/>
        <w:ind w:left="-567" w:right="35"/>
        <w:rPr>
          <w:sz w:val="24"/>
          <w:szCs w:val="24"/>
        </w:rPr>
      </w:pPr>
    </w:p>
    <w:p w14:paraId="68EBD079" w14:textId="382EAEEB" w:rsidR="009364AB" w:rsidRPr="00DB1B7A" w:rsidRDefault="009364AB" w:rsidP="00DB1B7A">
      <w:pPr>
        <w:spacing w:after="0" w:line="276" w:lineRule="auto"/>
        <w:ind w:left="-567" w:right="35"/>
        <w:rPr>
          <w:sz w:val="24"/>
          <w:szCs w:val="24"/>
        </w:rPr>
      </w:pPr>
      <w:r w:rsidRPr="00DB1B7A">
        <w:rPr>
          <w:sz w:val="24"/>
          <w:szCs w:val="24"/>
        </w:rPr>
        <w:t>En terminant, je vous rappelle</w:t>
      </w:r>
      <w:r w:rsidR="001E5C64">
        <w:rPr>
          <w:sz w:val="24"/>
          <w:szCs w:val="24"/>
        </w:rPr>
        <w:t xml:space="preserve"> de</w:t>
      </w:r>
      <w:r w:rsidRPr="00DB1B7A">
        <w:rPr>
          <w:sz w:val="24"/>
          <w:szCs w:val="24"/>
        </w:rPr>
        <w:t xml:space="preserve"> ne pas oublier d</w:t>
      </w:r>
      <w:r w:rsidR="007C11B9" w:rsidRPr="00DB1B7A">
        <w:rPr>
          <w:sz w:val="24"/>
          <w:szCs w:val="24"/>
        </w:rPr>
        <w:t>e</w:t>
      </w:r>
      <w:r w:rsidRPr="00DB1B7A">
        <w:rPr>
          <w:sz w:val="24"/>
          <w:szCs w:val="24"/>
        </w:rPr>
        <w:t xml:space="preserve"> noter vos différentes formations.  L</w:t>
      </w:r>
      <w:r w:rsidR="007C11B9" w:rsidRPr="00DB1B7A">
        <w:rPr>
          <w:sz w:val="24"/>
          <w:szCs w:val="24"/>
        </w:rPr>
        <w:t>’</w:t>
      </w:r>
      <w:hyperlink r:id="rId14" w:history="1">
        <w:r w:rsidR="007C11B9" w:rsidRPr="00DB1B7A">
          <w:rPr>
            <w:rStyle w:val="Lienhypertexte"/>
            <w:sz w:val="24"/>
            <w:szCs w:val="24"/>
          </w:rPr>
          <w:t>Appliprof</w:t>
        </w:r>
      </w:hyperlink>
      <w:r w:rsidR="00DB1B7A" w:rsidRPr="00DB1B7A">
        <w:rPr>
          <w:sz w:val="24"/>
          <w:szCs w:val="24"/>
        </w:rPr>
        <w:t xml:space="preserve"> </w:t>
      </w:r>
      <w:r w:rsidRPr="00DB1B7A">
        <w:rPr>
          <w:sz w:val="24"/>
          <w:szCs w:val="24"/>
        </w:rPr>
        <w:t xml:space="preserve"> de la FSE</w:t>
      </w:r>
      <w:r w:rsidR="007C11B9" w:rsidRPr="00DB1B7A">
        <w:rPr>
          <w:sz w:val="24"/>
          <w:szCs w:val="24"/>
        </w:rPr>
        <w:t xml:space="preserve"> est un bel outil pour le</w:t>
      </w:r>
      <w:r w:rsidR="001E5C64">
        <w:rPr>
          <w:sz w:val="24"/>
          <w:szCs w:val="24"/>
        </w:rPr>
        <w:t>s consigner</w:t>
      </w:r>
      <w:r w:rsidR="007C11B9" w:rsidRPr="00DB1B7A">
        <w:rPr>
          <w:sz w:val="24"/>
          <w:szCs w:val="24"/>
        </w:rPr>
        <w:t xml:space="preserve">.  Enfin, lorsque vous êtes </w:t>
      </w:r>
      <w:r w:rsidR="00DB1B7A" w:rsidRPr="00DB1B7A">
        <w:rPr>
          <w:sz w:val="24"/>
          <w:szCs w:val="24"/>
        </w:rPr>
        <w:t>convoqués</w:t>
      </w:r>
      <w:r w:rsidR="007C11B9" w:rsidRPr="00DB1B7A">
        <w:rPr>
          <w:sz w:val="24"/>
          <w:szCs w:val="24"/>
        </w:rPr>
        <w:t xml:space="preserve"> à une </w:t>
      </w:r>
      <w:hyperlink r:id="rId15" w:history="1">
        <w:r w:rsidR="00DB1B7A" w:rsidRPr="00DB1B7A">
          <w:rPr>
            <w:rStyle w:val="Lienhypertexte"/>
            <w:sz w:val="24"/>
            <w:szCs w:val="24"/>
          </w:rPr>
          <w:t>Formation non désirée</w:t>
        </w:r>
      </w:hyperlink>
      <w:r w:rsidR="007C11B9" w:rsidRPr="00DB1B7A">
        <w:rPr>
          <w:sz w:val="24"/>
          <w:szCs w:val="24"/>
        </w:rPr>
        <w:t xml:space="preserve">, nous vous invitons à nous en informer à partir du questionnaire sur notre </w:t>
      </w:r>
      <w:r w:rsidR="00DB1B7A" w:rsidRPr="00DB1B7A">
        <w:rPr>
          <w:sz w:val="24"/>
          <w:szCs w:val="24"/>
        </w:rPr>
        <w:t>site</w:t>
      </w:r>
      <w:r w:rsidR="007C11B9" w:rsidRPr="00DB1B7A">
        <w:rPr>
          <w:sz w:val="24"/>
          <w:szCs w:val="24"/>
        </w:rPr>
        <w:t xml:space="preserve"> selac.ca ou en suivant </w:t>
      </w:r>
      <w:r w:rsidR="001E5C64">
        <w:rPr>
          <w:sz w:val="24"/>
          <w:szCs w:val="24"/>
        </w:rPr>
        <w:t xml:space="preserve">le lien </w:t>
      </w:r>
      <w:r w:rsidR="00DB1B7A" w:rsidRPr="00DB1B7A">
        <w:rPr>
          <w:sz w:val="24"/>
          <w:szCs w:val="24"/>
        </w:rPr>
        <w:t>ci-dessus.</w:t>
      </w:r>
      <w:r w:rsidR="007C11B9" w:rsidRPr="00DB1B7A">
        <w:rPr>
          <w:sz w:val="24"/>
          <w:szCs w:val="24"/>
        </w:rPr>
        <w:tab/>
      </w:r>
    </w:p>
    <w:p w14:paraId="08C80E55" w14:textId="77777777" w:rsidR="007C11B9" w:rsidRPr="00DB1B7A" w:rsidRDefault="007C11B9" w:rsidP="00DB1B7A">
      <w:pPr>
        <w:spacing w:after="0" w:line="276" w:lineRule="auto"/>
        <w:ind w:left="-567" w:right="35"/>
        <w:rPr>
          <w:sz w:val="24"/>
          <w:szCs w:val="24"/>
        </w:rPr>
      </w:pPr>
    </w:p>
    <w:p w14:paraId="29A3FDA7" w14:textId="259B617D" w:rsidR="00BD4CBF" w:rsidRPr="00DB1B7A" w:rsidRDefault="00BD4CBF" w:rsidP="00DB1B7A">
      <w:pPr>
        <w:spacing w:line="276" w:lineRule="auto"/>
        <w:ind w:left="-567" w:right="35"/>
        <w:rPr>
          <w:sz w:val="24"/>
          <w:szCs w:val="24"/>
        </w:rPr>
      </w:pPr>
      <w:r w:rsidRPr="00DB1B7A">
        <w:rPr>
          <w:sz w:val="24"/>
          <w:szCs w:val="24"/>
        </w:rPr>
        <w:t>Au plaisir</w:t>
      </w:r>
      <w:r w:rsidR="002B3C89" w:rsidRPr="00DB1B7A">
        <w:rPr>
          <w:sz w:val="24"/>
          <w:szCs w:val="24"/>
        </w:rPr>
        <w:t>,</w:t>
      </w:r>
    </w:p>
    <w:p w14:paraId="2309A59F" w14:textId="7979E1CD" w:rsidR="006E39FC" w:rsidRPr="00DB1B7A" w:rsidRDefault="00B1068F" w:rsidP="00DB1B7A">
      <w:pPr>
        <w:ind w:left="-567" w:right="-210"/>
        <w:rPr>
          <w:sz w:val="24"/>
          <w:szCs w:val="24"/>
        </w:rPr>
      </w:pPr>
      <w:r w:rsidRPr="00DB1B7A">
        <w:rPr>
          <w:i/>
          <w:iCs/>
          <w:noProof/>
          <w:sz w:val="24"/>
          <w:szCs w:val="24"/>
        </w:rPr>
        <w:drawing>
          <wp:anchor distT="0" distB="0" distL="114300" distR="114300" simplePos="0" relativeHeight="251661315" behindDoc="0" locked="0" layoutInCell="1" allowOverlap="1" wp14:anchorId="2D4CD495" wp14:editId="2042AAC1">
            <wp:simplePos x="0" y="0"/>
            <wp:positionH relativeFrom="column">
              <wp:posOffset>-226060</wp:posOffset>
            </wp:positionH>
            <wp:positionV relativeFrom="paragraph">
              <wp:posOffset>80010</wp:posOffset>
            </wp:positionV>
            <wp:extent cx="1310400" cy="428400"/>
            <wp:effectExtent l="0" t="0" r="4445" b="0"/>
            <wp:wrapNone/>
            <wp:docPr id="4" name="Image 4" descr="Une image contenant cravache, cache-œil,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ravache, cache-œil, clipart&#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0400" cy="42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01C4E7" w14:textId="554CAC46" w:rsidR="006E39FC" w:rsidRPr="00DB1B7A" w:rsidRDefault="006E39FC" w:rsidP="00DB1B7A">
      <w:pPr>
        <w:ind w:left="-567" w:right="-475"/>
        <w:rPr>
          <w:sz w:val="24"/>
          <w:szCs w:val="24"/>
        </w:rPr>
      </w:pPr>
    </w:p>
    <w:p w14:paraId="13467A86" w14:textId="24852394" w:rsidR="007C11B9" w:rsidRPr="00DB1B7A" w:rsidRDefault="007C11B9">
      <w:pPr>
        <w:rPr>
          <w:sz w:val="24"/>
          <w:szCs w:val="24"/>
        </w:rPr>
      </w:pPr>
    </w:p>
    <w:p w14:paraId="02E20307" w14:textId="52FBC1B0" w:rsidR="008B46CC" w:rsidRDefault="008B46CC">
      <w:r>
        <w:br w:type="page"/>
      </w:r>
    </w:p>
    <w:p w14:paraId="08FCD22D" w14:textId="39DF80F6" w:rsidR="00D55686" w:rsidRDefault="00D55686" w:rsidP="0031792F">
      <w:pPr>
        <w:jc w:val="center"/>
        <w:rPr>
          <w:rFonts w:cstheme="minorHAnsi"/>
          <w:b/>
          <w:bCs/>
          <w:sz w:val="28"/>
          <w:szCs w:val="28"/>
        </w:rPr>
      </w:pPr>
      <w:r>
        <w:rPr>
          <w:rFonts w:cstheme="minorHAnsi"/>
          <w:noProof/>
        </w:rPr>
        <w:lastRenderedPageBreak/>
        <w:drawing>
          <wp:anchor distT="0" distB="0" distL="114300" distR="114300" simplePos="0" relativeHeight="251685891" behindDoc="1" locked="0" layoutInCell="1" allowOverlap="1" wp14:anchorId="68A6DA9B" wp14:editId="177ED921">
            <wp:simplePos x="0" y="0"/>
            <wp:positionH relativeFrom="page">
              <wp:align>center</wp:align>
            </wp:positionH>
            <wp:positionV relativeFrom="paragraph">
              <wp:posOffset>165100</wp:posOffset>
            </wp:positionV>
            <wp:extent cx="6928485" cy="8483600"/>
            <wp:effectExtent l="0" t="0" r="571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928485" cy="8483600"/>
                    </a:xfrm>
                    <a:prstGeom prst="rect">
                      <a:avLst/>
                    </a:prstGeom>
                    <a:noFill/>
                  </pic:spPr>
                </pic:pic>
              </a:graphicData>
            </a:graphic>
            <wp14:sizeRelH relativeFrom="margin">
              <wp14:pctWidth>0</wp14:pctWidth>
            </wp14:sizeRelH>
            <wp14:sizeRelV relativeFrom="margin">
              <wp14:pctHeight>0</wp14:pctHeight>
            </wp14:sizeRelV>
          </wp:anchor>
        </w:drawing>
      </w:r>
    </w:p>
    <w:p w14:paraId="36E986B2" w14:textId="2127778E" w:rsidR="00D55686" w:rsidRDefault="00D55686" w:rsidP="0031792F">
      <w:pPr>
        <w:jc w:val="center"/>
        <w:rPr>
          <w:rFonts w:cstheme="minorHAnsi"/>
          <w:b/>
          <w:bCs/>
          <w:sz w:val="28"/>
          <w:szCs w:val="28"/>
        </w:rPr>
      </w:pPr>
    </w:p>
    <w:p w14:paraId="55F41275" w14:textId="1A794883" w:rsidR="00CF2E3A" w:rsidRPr="00736261" w:rsidRDefault="00736261" w:rsidP="0031792F">
      <w:pPr>
        <w:jc w:val="center"/>
        <w:rPr>
          <w:rFonts w:cstheme="minorHAnsi"/>
          <w:sz w:val="28"/>
          <w:szCs w:val="28"/>
        </w:rPr>
      </w:pPr>
      <w:r w:rsidRPr="00736261">
        <w:rPr>
          <w:rFonts w:cstheme="minorHAnsi"/>
          <w:b/>
          <w:bCs/>
          <w:sz w:val="28"/>
          <w:szCs w:val="28"/>
        </w:rPr>
        <w:t>Grille de tarification au 1</w:t>
      </w:r>
      <w:r w:rsidRPr="00736261">
        <w:rPr>
          <w:rFonts w:cstheme="minorHAnsi"/>
          <w:b/>
          <w:bCs/>
          <w:sz w:val="28"/>
          <w:szCs w:val="28"/>
          <w:vertAlign w:val="superscript"/>
        </w:rPr>
        <w:t>er</w:t>
      </w:r>
      <w:r w:rsidRPr="00736261">
        <w:rPr>
          <w:rFonts w:cstheme="minorHAnsi"/>
          <w:b/>
          <w:bCs/>
          <w:sz w:val="28"/>
          <w:szCs w:val="28"/>
        </w:rPr>
        <w:t xml:space="preserve"> janvier 2022</w:t>
      </w:r>
    </w:p>
    <w:p w14:paraId="1A3998B3" w14:textId="2A1A3668" w:rsidR="00CF2E3A" w:rsidRDefault="00CF2E3A" w:rsidP="00AF3AE6">
      <w:pPr>
        <w:rPr>
          <w:rFonts w:cstheme="minorHAnsi"/>
        </w:rPr>
      </w:pPr>
    </w:p>
    <w:p w14:paraId="4B8F7AE1" w14:textId="77777777" w:rsidR="00AF3AE6" w:rsidRDefault="00AF3AE6" w:rsidP="00057A4B">
      <w:pPr>
        <w:spacing w:after="0"/>
        <w:ind w:left="-851"/>
        <w:rPr>
          <w:rFonts w:ascii="Arial" w:eastAsia="Times New Roman" w:hAnsi="Arial" w:cs="Arial"/>
          <w:color w:val="000000"/>
          <w:sz w:val="21"/>
          <w:szCs w:val="21"/>
        </w:rPr>
      </w:pPr>
    </w:p>
    <w:p w14:paraId="2CE783F2" w14:textId="77777777" w:rsidR="00AF3AE6" w:rsidRDefault="00AF3AE6" w:rsidP="00057A4B">
      <w:pPr>
        <w:spacing w:after="0"/>
        <w:ind w:left="-851"/>
        <w:rPr>
          <w:rFonts w:ascii="Arial" w:eastAsia="Times New Roman" w:hAnsi="Arial" w:cs="Arial"/>
          <w:color w:val="000000"/>
          <w:sz w:val="21"/>
          <w:szCs w:val="21"/>
        </w:rPr>
      </w:pPr>
    </w:p>
    <w:p w14:paraId="2EA71A7D" w14:textId="77777777" w:rsidR="00AF3AE6" w:rsidRDefault="00AF3AE6" w:rsidP="00057A4B">
      <w:pPr>
        <w:spacing w:after="0"/>
        <w:ind w:left="-851"/>
        <w:rPr>
          <w:rFonts w:ascii="Arial" w:eastAsia="Times New Roman" w:hAnsi="Arial" w:cs="Arial"/>
          <w:color w:val="000000"/>
          <w:sz w:val="21"/>
          <w:szCs w:val="21"/>
        </w:rPr>
      </w:pPr>
    </w:p>
    <w:p w14:paraId="083BB4A5" w14:textId="77777777" w:rsidR="00AF3AE6" w:rsidRDefault="00AF3AE6" w:rsidP="00057A4B">
      <w:pPr>
        <w:spacing w:after="0"/>
        <w:ind w:left="-851"/>
        <w:rPr>
          <w:rFonts w:ascii="Arial" w:eastAsia="Times New Roman" w:hAnsi="Arial" w:cs="Arial"/>
          <w:color w:val="000000"/>
          <w:sz w:val="21"/>
          <w:szCs w:val="21"/>
        </w:rPr>
      </w:pPr>
    </w:p>
    <w:p w14:paraId="5D9C1C8C" w14:textId="77777777" w:rsidR="00AF3AE6" w:rsidRDefault="00AF3AE6" w:rsidP="00057A4B">
      <w:pPr>
        <w:spacing w:after="0"/>
        <w:ind w:left="-851"/>
        <w:rPr>
          <w:rFonts w:ascii="Arial" w:eastAsia="Times New Roman" w:hAnsi="Arial" w:cs="Arial"/>
          <w:color w:val="000000"/>
          <w:sz w:val="21"/>
          <w:szCs w:val="21"/>
        </w:rPr>
      </w:pPr>
    </w:p>
    <w:p w14:paraId="25186BCC" w14:textId="77777777" w:rsidR="00AF3AE6" w:rsidRDefault="00AF3AE6" w:rsidP="00057A4B">
      <w:pPr>
        <w:spacing w:after="0"/>
        <w:ind w:left="-851"/>
        <w:rPr>
          <w:rFonts w:ascii="Arial" w:eastAsia="Times New Roman" w:hAnsi="Arial" w:cs="Arial"/>
          <w:color w:val="000000"/>
          <w:sz w:val="21"/>
          <w:szCs w:val="21"/>
        </w:rPr>
      </w:pPr>
    </w:p>
    <w:p w14:paraId="666BF050" w14:textId="77777777" w:rsidR="00AF3AE6" w:rsidRDefault="00AF3AE6" w:rsidP="00057A4B">
      <w:pPr>
        <w:spacing w:after="0"/>
        <w:ind w:left="-851"/>
        <w:rPr>
          <w:rFonts w:ascii="Arial" w:eastAsia="Times New Roman" w:hAnsi="Arial" w:cs="Arial"/>
          <w:color w:val="000000"/>
          <w:sz w:val="21"/>
          <w:szCs w:val="21"/>
        </w:rPr>
      </w:pPr>
    </w:p>
    <w:p w14:paraId="4F4D0D8E" w14:textId="77777777" w:rsidR="00AF3AE6" w:rsidRDefault="00AF3AE6" w:rsidP="00057A4B">
      <w:pPr>
        <w:spacing w:after="0"/>
        <w:ind w:left="-851"/>
        <w:rPr>
          <w:rFonts w:ascii="Arial" w:eastAsia="Times New Roman" w:hAnsi="Arial" w:cs="Arial"/>
          <w:color w:val="000000"/>
          <w:sz w:val="21"/>
          <w:szCs w:val="21"/>
        </w:rPr>
      </w:pPr>
    </w:p>
    <w:p w14:paraId="5E98AF41" w14:textId="77777777" w:rsidR="00AF3AE6" w:rsidRDefault="00AF3AE6" w:rsidP="00057A4B">
      <w:pPr>
        <w:spacing w:after="0"/>
        <w:ind w:left="-851"/>
        <w:rPr>
          <w:rFonts w:ascii="Arial" w:eastAsia="Times New Roman" w:hAnsi="Arial" w:cs="Arial"/>
          <w:color w:val="000000"/>
          <w:sz w:val="21"/>
          <w:szCs w:val="21"/>
        </w:rPr>
      </w:pPr>
    </w:p>
    <w:p w14:paraId="5E416542" w14:textId="77777777" w:rsidR="00AF3AE6" w:rsidRDefault="00AF3AE6" w:rsidP="00057A4B">
      <w:pPr>
        <w:spacing w:after="0"/>
        <w:ind w:left="-851"/>
        <w:rPr>
          <w:rFonts w:ascii="Arial" w:eastAsia="Times New Roman" w:hAnsi="Arial" w:cs="Arial"/>
          <w:color w:val="000000"/>
          <w:sz w:val="21"/>
          <w:szCs w:val="21"/>
        </w:rPr>
      </w:pPr>
    </w:p>
    <w:p w14:paraId="77C4C9D1" w14:textId="77777777" w:rsidR="00AF3AE6" w:rsidRDefault="00AF3AE6" w:rsidP="00057A4B">
      <w:pPr>
        <w:spacing w:after="0"/>
        <w:ind w:left="-851"/>
        <w:rPr>
          <w:rFonts w:ascii="Arial" w:eastAsia="Times New Roman" w:hAnsi="Arial" w:cs="Arial"/>
          <w:color w:val="000000"/>
          <w:sz w:val="21"/>
          <w:szCs w:val="21"/>
        </w:rPr>
      </w:pPr>
    </w:p>
    <w:p w14:paraId="5691E67E" w14:textId="77777777" w:rsidR="00AF3AE6" w:rsidRDefault="00AF3AE6" w:rsidP="00057A4B">
      <w:pPr>
        <w:spacing w:after="0"/>
        <w:ind w:left="-851"/>
        <w:rPr>
          <w:rFonts w:ascii="Arial" w:eastAsia="Times New Roman" w:hAnsi="Arial" w:cs="Arial"/>
          <w:color w:val="000000"/>
          <w:sz w:val="21"/>
          <w:szCs w:val="21"/>
        </w:rPr>
      </w:pPr>
    </w:p>
    <w:p w14:paraId="785254F7" w14:textId="77777777" w:rsidR="00AF3AE6" w:rsidRDefault="00AF3AE6" w:rsidP="00057A4B">
      <w:pPr>
        <w:spacing w:after="0"/>
        <w:ind w:left="-851"/>
        <w:rPr>
          <w:rFonts w:ascii="Arial" w:eastAsia="Times New Roman" w:hAnsi="Arial" w:cs="Arial"/>
          <w:color w:val="000000"/>
          <w:sz w:val="21"/>
          <w:szCs w:val="21"/>
        </w:rPr>
      </w:pPr>
    </w:p>
    <w:p w14:paraId="56530389" w14:textId="77777777" w:rsidR="00AF3AE6" w:rsidRDefault="00AF3AE6" w:rsidP="00057A4B">
      <w:pPr>
        <w:spacing w:after="0"/>
        <w:ind w:left="-851"/>
        <w:rPr>
          <w:rFonts w:ascii="Arial" w:eastAsia="Times New Roman" w:hAnsi="Arial" w:cs="Arial"/>
          <w:color w:val="000000"/>
          <w:sz w:val="21"/>
          <w:szCs w:val="21"/>
        </w:rPr>
      </w:pPr>
    </w:p>
    <w:p w14:paraId="3C2DBAE2" w14:textId="77777777" w:rsidR="00AF3AE6" w:rsidRDefault="00AF3AE6" w:rsidP="00057A4B">
      <w:pPr>
        <w:spacing w:after="0"/>
        <w:ind w:left="-851"/>
        <w:rPr>
          <w:rFonts w:ascii="Arial" w:eastAsia="Times New Roman" w:hAnsi="Arial" w:cs="Arial"/>
          <w:color w:val="000000"/>
          <w:sz w:val="21"/>
          <w:szCs w:val="21"/>
        </w:rPr>
      </w:pPr>
    </w:p>
    <w:p w14:paraId="4612FB53" w14:textId="1F215C07" w:rsidR="00AF3AE6" w:rsidRDefault="00AF3AE6" w:rsidP="00057A4B">
      <w:pPr>
        <w:spacing w:after="0"/>
        <w:ind w:left="-851"/>
        <w:rPr>
          <w:rFonts w:ascii="Arial" w:eastAsia="Times New Roman" w:hAnsi="Arial" w:cs="Arial"/>
          <w:color w:val="000000"/>
          <w:sz w:val="21"/>
          <w:szCs w:val="21"/>
        </w:rPr>
      </w:pPr>
    </w:p>
    <w:p w14:paraId="5DD43502" w14:textId="31027DF8" w:rsidR="00AF3AE6" w:rsidRDefault="00AF3AE6" w:rsidP="00057A4B">
      <w:pPr>
        <w:spacing w:after="0"/>
        <w:ind w:left="-851"/>
        <w:rPr>
          <w:rFonts w:ascii="Arial" w:eastAsia="Times New Roman" w:hAnsi="Arial" w:cs="Arial"/>
          <w:color w:val="000000"/>
          <w:sz w:val="21"/>
          <w:szCs w:val="21"/>
        </w:rPr>
      </w:pPr>
    </w:p>
    <w:p w14:paraId="47A770AE" w14:textId="7D9A9807" w:rsidR="00AF3AE6" w:rsidRDefault="00AF3AE6" w:rsidP="00057A4B">
      <w:pPr>
        <w:spacing w:after="0"/>
        <w:ind w:left="-851"/>
        <w:rPr>
          <w:rFonts w:ascii="Arial" w:eastAsia="Times New Roman" w:hAnsi="Arial" w:cs="Arial"/>
          <w:color w:val="000000"/>
          <w:sz w:val="21"/>
          <w:szCs w:val="21"/>
        </w:rPr>
      </w:pPr>
    </w:p>
    <w:p w14:paraId="2EC73610" w14:textId="2B71BE7C" w:rsidR="00AF3AE6" w:rsidRDefault="00AF3AE6" w:rsidP="00057A4B">
      <w:pPr>
        <w:spacing w:after="0"/>
        <w:ind w:left="-851"/>
        <w:rPr>
          <w:rFonts w:ascii="Arial" w:eastAsia="Times New Roman" w:hAnsi="Arial" w:cs="Arial"/>
          <w:color w:val="000000"/>
          <w:sz w:val="21"/>
          <w:szCs w:val="21"/>
        </w:rPr>
      </w:pPr>
    </w:p>
    <w:p w14:paraId="45A55724" w14:textId="730CCD7A" w:rsidR="00AF3AE6" w:rsidRDefault="00AF3AE6" w:rsidP="00057A4B">
      <w:pPr>
        <w:spacing w:after="0"/>
        <w:ind w:left="-851"/>
        <w:rPr>
          <w:rFonts w:ascii="Arial" w:eastAsia="Times New Roman" w:hAnsi="Arial" w:cs="Arial"/>
          <w:color w:val="000000"/>
          <w:sz w:val="21"/>
          <w:szCs w:val="21"/>
        </w:rPr>
      </w:pPr>
    </w:p>
    <w:p w14:paraId="4D33B383" w14:textId="537A7B89" w:rsidR="00AF3AE6" w:rsidRDefault="00AF3AE6" w:rsidP="00057A4B">
      <w:pPr>
        <w:spacing w:after="0"/>
        <w:ind w:left="-851"/>
        <w:rPr>
          <w:rFonts w:ascii="Arial" w:eastAsia="Times New Roman" w:hAnsi="Arial" w:cs="Arial"/>
          <w:color w:val="000000"/>
          <w:sz w:val="21"/>
          <w:szCs w:val="21"/>
        </w:rPr>
      </w:pPr>
    </w:p>
    <w:p w14:paraId="1CE21389" w14:textId="28141D4D" w:rsidR="00AF3AE6" w:rsidRDefault="00AF3AE6" w:rsidP="00057A4B">
      <w:pPr>
        <w:spacing w:after="0"/>
        <w:ind w:left="-851"/>
        <w:rPr>
          <w:rFonts w:ascii="Arial" w:eastAsia="Times New Roman" w:hAnsi="Arial" w:cs="Arial"/>
          <w:color w:val="000000"/>
          <w:sz w:val="21"/>
          <w:szCs w:val="21"/>
        </w:rPr>
      </w:pPr>
    </w:p>
    <w:p w14:paraId="26B4E519" w14:textId="04C5A68F" w:rsidR="00AF3AE6" w:rsidRDefault="00AF3AE6" w:rsidP="00057A4B">
      <w:pPr>
        <w:spacing w:after="0"/>
        <w:ind w:left="-851"/>
        <w:rPr>
          <w:rFonts w:ascii="Arial" w:eastAsia="Times New Roman" w:hAnsi="Arial" w:cs="Arial"/>
          <w:color w:val="000000"/>
          <w:sz w:val="21"/>
          <w:szCs w:val="21"/>
        </w:rPr>
      </w:pPr>
    </w:p>
    <w:p w14:paraId="2D937173" w14:textId="0C7416C8" w:rsidR="00AF3AE6" w:rsidRDefault="00AF3AE6" w:rsidP="00057A4B">
      <w:pPr>
        <w:spacing w:after="0"/>
        <w:ind w:left="-851"/>
        <w:rPr>
          <w:rFonts w:ascii="Arial" w:eastAsia="Times New Roman" w:hAnsi="Arial" w:cs="Arial"/>
          <w:color w:val="000000"/>
          <w:sz w:val="21"/>
          <w:szCs w:val="21"/>
        </w:rPr>
      </w:pPr>
    </w:p>
    <w:p w14:paraId="5C9AAD81" w14:textId="34FF0634" w:rsidR="00AF3AE6" w:rsidRDefault="00AF3AE6" w:rsidP="00057A4B">
      <w:pPr>
        <w:spacing w:after="0"/>
        <w:ind w:left="-851"/>
        <w:rPr>
          <w:rFonts w:ascii="Arial" w:eastAsia="Times New Roman" w:hAnsi="Arial" w:cs="Arial"/>
          <w:color w:val="000000"/>
          <w:sz w:val="21"/>
          <w:szCs w:val="21"/>
        </w:rPr>
      </w:pPr>
    </w:p>
    <w:p w14:paraId="369DD8A6" w14:textId="608D3763" w:rsidR="00AF3AE6" w:rsidRDefault="00AF3AE6" w:rsidP="00057A4B">
      <w:pPr>
        <w:spacing w:after="0"/>
        <w:ind w:left="-851"/>
        <w:rPr>
          <w:rFonts w:ascii="Arial" w:eastAsia="Times New Roman" w:hAnsi="Arial" w:cs="Arial"/>
          <w:color w:val="000000"/>
          <w:sz w:val="21"/>
          <w:szCs w:val="21"/>
        </w:rPr>
      </w:pPr>
    </w:p>
    <w:p w14:paraId="2492BE10" w14:textId="2C923146" w:rsidR="00AF3AE6" w:rsidRDefault="00AF3AE6" w:rsidP="00057A4B">
      <w:pPr>
        <w:spacing w:after="0"/>
        <w:ind w:left="-851"/>
        <w:rPr>
          <w:rFonts w:ascii="Arial" w:eastAsia="Times New Roman" w:hAnsi="Arial" w:cs="Arial"/>
          <w:color w:val="000000"/>
          <w:sz w:val="21"/>
          <w:szCs w:val="21"/>
        </w:rPr>
      </w:pPr>
    </w:p>
    <w:p w14:paraId="7F790C83" w14:textId="61E205BC" w:rsidR="00AF3AE6" w:rsidRDefault="00AF3AE6" w:rsidP="00057A4B">
      <w:pPr>
        <w:spacing w:after="0"/>
        <w:ind w:left="-851"/>
        <w:rPr>
          <w:rFonts w:ascii="Arial" w:eastAsia="Times New Roman" w:hAnsi="Arial" w:cs="Arial"/>
          <w:color w:val="000000"/>
          <w:sz w:val="21"/>
          <w:szCs w:val="21"/>
        </w:rPr>
      </w:pPr>
    </w:p>
    <w:p w14:paraId="3702D8C9" w14:textId="0343688C" w:rsidR="00AF3AE6" w:rsidRDefault="00AF3AE6" w:rsidP="00057A4B">
      <w:pPr>
        <w:spacing w:after="0"/>
        <w:ind w:left="-851"/>
        <w:rPr>
          <w:rFonts w:ascii="Arial" w:eastAsia="Times New Roman" w:hAnsi="Arial" w:cs="Arial"/>
          <w:color w:val="000000"/>
          <w:sz w:val="21"/>
          <w:szCs w:val="21"/>
        </w:rPr>
      </w:pPr>
    </w:p>
    <w:p w14:paraId="4C0E67F3" w14:textId="5FB6ABBF" w:rsidR="00AF3AE6" w:rsidRDefault="00AF3AE6" w:rsidP="00057A4B">
      <w:pPr>
        <w:spacing w:after="0"/>
        <w:ind w:left="-851"/>
        <w:rPr>
          <w:rFonts w:ascii="Arial" w:eastAsia="Times New Roman" w:hAnsi="Arial" w:cs="Arial"/>
          <w:color w:val="000000"/>
          <w:sz w:val="21"/>
          <w:szCs w:val="21"/>
        </w:rPr>
      </w:pPr>
    </w:p>
    <w:p w14:paraId="7DE7A064" w14:textId="3A010CA5" w:rsidR="00AF3AE6" w:rsidRDefault="00AF3AE6" w:rsidP="00057A4B">
      <w:pPr>
        <w:spacing w:after="0"/>
        <w:ind w:left="-851"/>
        <w:rPr>
          <w:rFonts w:ascii="Arial" w:eastAsia="Times New Roman" w:hAnsi="Arial" w:cs="Arial"/>
          <w:color w:val="000000"/>
          <w:sz w:val="21"/>
          <w:szCs w:val="21"/>
        </w:rPr>
      </w:pPr>
    </w:p>
    <w:p w14:paraId="554EFA92" w14:textId="51EF8AB4" w:rsidR="00AF3AE6" w:rsidRDefault="00AF3AE6" w:rsidP="00057A4B">
      <w:pPr>
        <w:spacing w:after="0"/>
        <w:ind w:left="-851"/>
        <w:rPr>
          <w:rFonts w:ascii="Arial" w:eastAsia="Times New Roman" w:hAnsi="Arial" w:cs="Arial"/>
          <w:color w:val="000000"/>
          <w:sz w:val="21"/>
          <w:szCs w:val="21"/>
        </w:rPr>
      </w:pPr>
    </w:p>
    <w:p w14:paraId="6DA90928" w14:textId="08D147B5" w:rsidR="00AF3AE6" w:rsidRDefault="00AF3AE6" w:rsidP="00057A4B">
      <w:pPr>
        <w:spacing w:after="0"/>
        <w:ind w:left="-851"/>
        <w:rPr>
          <w:rFonts w:ascii="Arial" w:eastAsia="Times New Roman" w:hAnsi="Arial" w:cs="Arial"/>
          <w:color w:val="000000"/>
          <w:sz w:val="21"/>
          <w:szCs w:val="21"/>
        </w:rPr>
      </w:pPr>
    </w:p>
    <w:p w14:paraId="5FB8AE1D" w14:textId="4AFC73B0" w:rsidR="00AF3AE6" w:rsidRDefault="00AF3AE6" w:rsidP="00057A4B">
      <w:pPr>
        <w:spacing w:after="0"/>
        <w:ind w:left="-851"/>
        <w:rPr>
          <w:rFonts w:ascii="Arial" w:eastAsia="Times New Roman" w:hAnsi="Arial" w:cs="Arial"/>
          <w:color w:val="000000"/>
          <w:sz w:val="21"/>
          <w:szCs w:val="21"/>
        </w:rPr>
      </w:pPr>
    </w:p>
    <w:p w14:paraId="51EF0905" w14:textId="5A39D5BD" w:rsidR="00AF3AE6" w:rsidRDefault="00AF3AE6" w:rsidP="00057A4B">
      <w:pPr>
        <w:spacing w:after="0"/>
        <w:ind w:left="-851"/>
        <w:rPr>
          <w:rFonts w:ascii="Arial" w:eastAsia="Times New Roman" w:hAnsi="Arial" w:cs="Arial"/>
          <w:color w:val="000000"/>
          <w:sz w:val="21"/>
          <w:szCs w:val="21"/>
        </w:rPr>
      </w:pPr>
    </w:p>
    <w:p w14:paraId="631ED7BE" w14:textId="685C7F19" w:rsidR="0031792F" w:rsidRDefault="0031792F" w:rsidP="0031792F">
      <w:pPr>
        <w:spacing w:after="0"/>
        <w:ind w:left="-851"/>
        <w:rPr>
          <w:rFonts w:ascii="Arial" w:eastAsia="Times New Roman" w:hAnsi="Arial" w:cs="Arial"/>
          <w:color w:val="000000"/>
          <w:sz w:val="21"/>
          <w:szCs w:val="21"/>
        </w:rPr>
      </w:pPr>
    </w:p>
    <w:p w14:paraId="38D4FAF1" w14:textId="127FAEF4" w:rsidR="00C55056" w:rsidRDefault="00C55056" w:rsidP="0031792F">
      <w:pPr>
        <w:spacing w:after="0"/>
        <w:ind w:left="-851"/>
        <w:rPr>
          <w:rFonts w:ascii="Arial" w:eastAsia="Times New Roman" w:hAnsi="Arial" w:cs="Arial"/>
          <w:color w:val="000000"/>
          <w:sz w:val="21"/>
          <w:szCs w:val="21"/>
        </w:rPr>
      </w:pPr>
    </w:p>
    <w:p w14:paraId="2352D925" w14:textId="2AAD6267" w:rsidR="0031792F" w:rsidRDefault="00D55686" w:rsidP="00C55056">
      <w:pPr>
        <w:spacing w:after="0"/>
        <w:ind w:right="216"/>
        <w:rPr>
          <w:rFonts w:ascii="Arial" w:eastAsia="Times New Roman" w:hAnsi="Arial" w:cs="Arial"/>
          <w:color w:val="000000"/>
          <w:sz w:val="21"/>
          <w:szCs w:val="21"/>
        </w:rPr>
      </w:pPr>
      <w:r>
        <w:rPr>
          <w:rFonts w:ascii="Arial" w:eastAsia="Times New Roman" w:hAnsi="Arial" w:cs="Arial"/>
          <w:color w:val="000000"/>
          <w:sz w:val="21"/>
          <w:szCs w:val="21"/>
        </w:rPr>
        <w:t>L</w:t>
      </w:r>
      <w:r w:rsidR="0031792F">
        <w:rPr>
          <w:rFonts w:ascii="Arial" w:eastAsia="Times New Roman" w:hAnsi="Arial" w:cs="Arial"/>
          <w:color w:val="000000"/>
          <w:sz w:val="21"/>
          <w:szCs w:val="21"/>
        </w:rPr>
        <w:t>es primes indiquées dans le tableau sont établies par période de 14 jours (26 périodes de paie par année) et sont applicables pour l'ensemble des régimes à compter de la première période de paie complète coïncidant avec ou suivant immédiatement le 1</w:t>
      </w:r>
      <w:r w:rsidR="0031792F">
        <w:rPr>
          <w:rFonts w:ascii="Arial" w:eastAsia="Times New Roman" w:hAnsi="Arial" w:cs="Arial"/>
          <w:color w:val="000000"/>
          <w:sz w:val="21"/>
          <w:szCs w:val="21"/>
          <w:vertAlign w:val="superscript"/>
        </w:rPr>
        <w:t>er</w:t>
      </w:r>
      <w:r w:rsidR="0031792F">
        <w:rPr>
          <w:rFonts w:ascii="Arial" w:eastAsia="Times New Roman" w:hAnsi="Arial" w:cs="Arial"/>
          <w:color w:val="000000"/>
          <w:sz w:val="21"/>
          <w:szCs w:val="21"/>
        </w:rPr>
        <w:t xml:space="preserve"> janvier 2022.</w:t>
      </w:r>
    </w:p>
    <w:p w14:paraId="00057B2E" w14:textId="08B9DD40" w:rsidR="00C55056" w:rsidRDefault="00C55056">
      <w:pPr>
        <w:rPr>
          <w:rFonts w:ascii="Arial" w:eastAsia="Times New Roman" w:hAnsi="Arial" w:cs="Arial"/>
          <w:color w:val="000000"/>
          <w:sz w:val="21"/>
          <w:szCs w:val="21"/>
        </w:rPr>
      </w:pPr>
      <w:r>
        <w:rPr>
          <w:rFonts w:ascii="Arial" w:eastAsia="Times New Roman" w:hAnsi="Arial" w:cs="Arial"/>
          <w:color w:val="000000"/>
          <w:sz w:val="21"/>
          <w:szCs w:val="21"/>
        </w:rPr>
        <w:br w:type="page"/>
      </w:r>
    </w:p>
    <w:p w14:paraId="5D699200" w14:textId="77777777" w:rsidR="00AF3AE6" w:rsidRDefault="00AF3AE6" w:rsidP="00057A4B">
      <w:pPr>
        <w:spacing w:after="0"/>
        <w:ind w:left="-851"/>
        <w:rPr>
          <w:rFonts w:ascii="Arial" w:eastAsia="Times New Roman" w:hAnsi="Arial" w:cs="Arial"/>
          <w:color w:val="000000"/>
          <w:sz w:val="21"/>
          <w:szCs w:val="21"/>
        </w:rPr>
      </w:pPr>
    </w:p>
    <w:p w14:paraId="7EC626D6" w14:textId="6B31BC90" w:rsidR="004814D1" w:rsidRPr="002F1364" w:rsidRDefault="002F1364" w:rsidP="002F1364">
      <w:pPr>
        <w:spacing w:after="0"/>
        <w:ind w:right="-210" w:hanging="851"/>
        <w:rPr>
          <w:b/>
          <w:bCs/>
          <w:sz w:val="32"/>
          <w:szCs w:val="32"/>
        </w:rPr>
      </w:pPr>
      <w:r w:rsidRPr="002F1364">
        <w:rPr>
          <w:b/>
          <w:bCs/>
          <w:sz w:val="32"/>
          <w:szCs w:val="32"/>
        </w:rPr>
        <w:t>Assurance voyage et annulation de voyage</w:t>
      </w:r>
    </w:p>
    <w:p w14:paraId="6E1BBEA5" w14:textId="4B55BE1E" w:rsidR="002F1364" w:rsidRPr="002F1364" w:rsidRDefault="002F1364" w:rsidP="002F1364">
      <w:pPr>
        <w:spacing w:after="0"/>
        <w:ind w:right="-210" w:hanging="851"/>
        <w:rPr>
          <w:b/>
          <w:bCs/>
          <w:sz w:val="32"/>
          <w:szCs w:val="32"/>
          <w:u w:val="single"/>
        </w:rPr>
      </w:pPr>
      <w:r w:rsidRPr="002F1364">
        <w:rPr>
          <w:b/>
          <w:bCs/>
          <w:sz w:val="32"/>
          <w:szCs w:val="32"/>
          <w:u w:val="single"/>
        </w:rPr>
        <w:tab/>
      </w:r>
      <w:r w:rsidRPr="002F1364">
        <w:rPr>
          <w:b/>
          <w:bCs/>
          <w:sz w:val="32"/>
          <w:szCs w:val="32"/>
          <w:u w:val="single"/>
        </w:rPr>
        <w:tab/>
      </w:r>
      <w:r w:rsidRPr="002F1364">
        <w:rPr>
          <w:b/>
          <w:bCs/>
          <w:sz w:val="32"/>
          <w:szCs w:val="32"/>
          <w:u w:val="single"/>
        </w:rPr>
        <w:tab/>
      </w:r>
      <w:r w:rsidRPr="002F1364">
        <w:rPr>
          <w:b/>
          <w:bCs/>
          <w:sz w:val="32"/>
          <w:szCs w:val="32"/>
          <w:u w:val="single"/>
        </w:rPr>
        <w:tab/>
      </w:r>
      <w:r w:rsidRPr="002F1364">
        <w:rPr>
          <w:b/>
          <w:bCs/>
          <w:sz w:val="32"/>
          <w:szCs w:val="32"/>
          <w:u w:val="single"/>
        </w:rPr>
        <w:tab/>
      </w:r>
      <w:r w:rsidRPr="002F1364">
        <w:rPr>
          <w:b/>
          <w:bCs/>
          <w:sz w:val="32"/>
          <w:szCs w:val="32"/>
          <w:u w:val="single"/>
        </w:rPr>
        <w:tab/>
      </w:r>
      <w:r w:rsidRPr="002F1364">
        <w:rPr>
          <w:b/>
          <w:bCs/>
          <w:sz w:val="32"/>
          <w:szCs w:val="32"/>
          <w:u w:val="single"/>
        </w:rPr>
        <w:tab/>
      </w:r>
      <w:r>
        <w:rPr>
          <w:b/>
          <w:bCs/>
          <w:sz w:val="32"/>
          <w:szCs w:val="32"/>
          <w:u w:val="single"/>
        </w:rPr>
        <w:tab/>
      </w:r>
      <w:r>
        <w:rPr>
          <w:b/>
          <w:bCs/>
          <w:sz w:val="32"/>
          <w:szCs w:val="32"/>
          <w:u w:val="single"/>
        </w:rPr>
        <w:tab/>
      </w:r>
    </w:p>
    <w:p w14:paraId="7360B5F7" w14:textId="77777777" w:rsidR="00DF0D18" w:rsidRDefault="00DF0D18" w:rsidP="0051546B">
      <w:pPr>
        <w:pStyle w:val="NormalWeb"/>
        <w:spacing w:before="0" w:beforeAutospacing="0" w:line="240" w:lineRule="exact"/>
        <w:ind w:left="-850" w:hanging="1"/>
        <w:contextualSpacing/>
        <w:jc w:val="both"/>
        <w:rPr>
          <w:rFonts w:asciiTheme="minorHAnsi" w:hAnsiTheme="minorHAnsi" w:cstheme="minorHAnsi"/>
          <w:color w:val="010101"/>
        </w:rPr>
      </w:pPr>
    </w:p>
    <w:p w14:paraId="343FCC8F" w14:textId="10CBBEBB" w:rsidR="002F1364" w:rsidRPr="00DF0D18" w:rsidRDefault="002F1364" w:rsidP="0051546B">
      <w:pPr>
        <w:pStyle w:val="NormalWeb"/>
        <w:spacing w:before="0" w:beforeAutospacing="0" w:line="240" w:lineRule="exact"/>
        <w:ind w:left="-850" w:hanging="1"/>
        <w:contextualSpacing/>
        <w:jc w:val="both"/>
        <w:rPr>
          <w:rFonts w:asciiTheme="minorHAnsi" w:hAnsiTheme="minorHAnsi" w:cstheme="minorHAnsi"/>
          <w:color w:val="010101"/>
          <w:sz w:val="24"/>
          <w:szCs w:val="24"/>
        </w:rPr>
      </w:pPr>
      <w:r w:rsidRPr="00DF0D18">
        <w:rPr>
          <w:rFonts w:asciiTheme="minorHAnsi" w:hAnsiTheme="minorHAnsi" w:cstheme="minorHAnsi"/>
          <w:color w:val="010101"/>
          <w:sz w:val="24"/>
          <w:szCs w:val="24"/>
        </w:rPr>
        <w:t>Après tant de temps à la maison, l’appel des voyages devient pressant pour plusieurs.</w:t>
      </w:r>
    </w:p>
    <w:p w14:paraId="677296A8" w14:textId="77777777" w:rsidR="0051546B" w:rsidRPr="00DF0D18" w:rsidRDefault="0051546B" w:rsidP="0051546B">
      <w:pPr>
        <w:pStyle w:val="NormalWeb"/>
        <w:spacing w:before="0" w:beforeAutospacing="0" w:line="240" w:lineRule="exact"/>
        <w:ind w:left="-850" w:hanging="1"/>
        <w:contextualSpacing/>
        <w:jc w:val="both"/>
        <w:rPr>
          <w:rFonts w:asciiTheme="minorHAnsi" w:hAnsiTheme="minorHAnsi" w:cstheme="minorHAnsi"/>
          <w:color w:val="010101"/>
          <w:sz w:val="24"/>
          <w:szCs w:val="24"/>
        </w:rPr>
      </w:pPr>
    </w:p>
    <w:p w14:paraId="0E97654A" w14:textId="320AABD6" w:rsidR="002F1364" w:rsidRPr="00DF0D18" w:rsidRDefault="002F1364" w:rsidP="0051546B">
      <w:pPr>
        <w:pStyle w:val="NormalWeb"/>
        <w:spacing w:before="0" w:beforeAutospacing="0" w:line="240" w:lineRule="exact"/>
        <w:ind w:left="-850" w:hanging="1"/>
        <w:contextualSpacing/>
        <w:jc w:val="both"/>
        <w:rPr>
          <w:rFonts w:asciiTheme="minorHAnsi" w:hAnsiTheme="minorHAnsi" w:cstheme="minorHAnsi"/>
          <w:color w:val="010101"/>
          <w:sz w:val="24"/>
          <w:szCs w:val="24"/>
        </w:rPr>
      </w:pPr>
      <w:r w:rsidRPr="00DF0D18">
        <w:rPr>
          <w:rFonts w:asciiTheme="minorHAnsi" w:hAnsiTheme="minorHAnsi" w:cstheme="minorHAnsi"/>
          <w:color w:val="010101"/>
          <w:sz w:val="24"/>
          <w:szCs w:val="24"/>
        </w:rPr>
        <w:t xml:space="preserve">En ce sens, il est à noter que le </w:t>
      </w:r>
      <w:r w:rsidRPr="00DF0D18">
        <w:rPr>
          <w:rFonts w:asciiTheme="minorHAnsi" w:hAnsiTheme="minorHAnsi" w:cstheme="minorHAnsi"/>
          <w:b/>
          <w:bCs/>
          <w:color w:val="010101"/>
          <w:sz w:val="24"/>
          <w:szCs w:val="24"/>
        </w:rPr>
        <w:t xml:space="preserve">regroupement complémentaire facultatif 1 </w:t>
      </w:r>
      <w:r w:rsidRPr="00DF0D18">
        <w:rPr>
          <w:rFonts w:asciiTheme="minorHAnsi" w:hAnsiTheme="minorHAnsi" w:cstheme="minorHAnsi"/>
          <w:color w:val="010101"/>
          <w:sz w:val="24"/>
          <w:szCs w:val="24"/>
        </w:rPr>
        <w:t>du régime Alter ego (J9999)</w:t>
      </w:r>
      <w:r w:rsidRPr="00DF0D18">
        <w:rPr>
          <w:rFonts w:asciiTheme="minorHAnsi" w:hAnsiTheme="minorHAnsi" w:cstheme="minorHAnsi"/>
          <w:b/>
          <w:bCs/>
          <w:color w:val="010101"/>
          <w:sz w:val="24"/>
          <w:szCs w:val="24"/>
        </w:rPr>
        <w:t xml:space="preserve"> doit être détenu </w:t>
      </w:r>
      <w:r w:rsidRPr="00DF0D18">
        <w:rPr>
          <w:rFonts w:asciiTheme="minorHAnsi" w:hAnsiTheme="minorHAnsi" w:cstheme="minorHAnsi"/>
          <w:color w:val="010101"/>
          <w:sz w:val="24"/>
          <w:szCs w:val="24"/>
        </w:rPr>
        <w:t>pour</w:t>
      </w:r>
      <w:r w:rsidRPr="00DF0D18">
        <w:rPr>
          <w:rFonts w:asciiTheme="minorHAnsi" w:hAnsiTheme="minorHAnsi" w:cstheme="minorHAnsi"/>
          <w:b/>
          <w:bCs/>
          <w:color w:val="010101"/>
          <w:sz w:val="24"/>
          <w:szCs w:val="24"/>
        </w:rPr>
        <w:t xml:space="preserve"> bénéficier </w:t>
      </w:r>
      <w:r w:rsidRPr="00DF0D18">
        <w:rPr>
          <w:rFonts w:asciiTheme="minorHAnsi" w:hAnsiTheme="minorHAnsi" w:cstheme="minorHAnsi"/>
          <w:color w:val="010101"/>
          <w:sz w:val="24"/>
          <w:szCs w:val="24"/>
        </w:rPr>
        <w:t xml:space="preserve">de la </w:t>
      </w:r>
      <w:r w:rsidRPr="00DF0D18">
        <w:rPr>
          <w:rFonts w:asciiTheme="minorHAnsi" w:hAnsiTheme="minorHAnsi" w:cstheme="minorHAnsi"/>
          <w:b/>
          <w:bCs/>
          <w:color w:val="010101"/>
          <w:sz w:val="24"/>
          <w:szCs w:val="24"/>
        </w:rPr>
        <w:t>couverture d’assurance voyage avec assistance et d’annulation de voyage</w:t>
      </w:r>
      <w:r w:rsidRPr="00DF0D18">
        <w:rPr>
          <w:rFonts w:asciiTheme="minorHAnsi" w:hAnsiTheme="minorHAnsi" w:cstheme="minorHAnsi"/>
          <w:color w:val="010101"/>
          <w:sz w:val="24"/>
          <w:szCs w:val="24"/>
        </w:rPr>
        <w:t>. Les membres qui souhaiteraient ajouter cette protection peuvent le faire en transmettant à l’employeur le formulaire « Demande d’adhésion ou de changement », et ce, minimalement plus d’une période de paie avant leur départ, à défaut de quoi le changement demandé pourrait ne pas être encore en vigueur.</w:t>
      </w:r>
    </w:p>
    <w:p w14:paraId="5E6EED6F" w14:textId="77777777" w:rsidR="0051546B" w:rsidRPr="00DF0D18" w:rsidRDefault="0051546B" w:rsidP="0051546B">
      <w:pPr>
        <w:pStyle w:val="NormalWeb"/>
        <w:spacing w:before="0" w:beforeAutospacing="0" w:line="240" w:lineRule="exact"/>
        <w:ind w:left="-850" w:hanging="1"/>
        <w:contextualSpacing/>
        <w:jc w:val="both"/>
        <w:rPr>
          <w:rFonts w:asciiTheme="minorHAnsi" w:hAnsiTheme="minorHAnsi" w:cstheme="minorHAnsi"/>
          <w:color w:val="010101"/>
          <w:sz w:val="24"/>
          <w:szCs w:val="24"/>
        </w:rPr>
      </w:pPr>
    </w:p>
    <w:p w14:paraId="61158B77" w14:textId="078A1DFC" w:rsidR="002F1364" w:rsidRPr="00DF0D18" w:rsidRDefault="002F1364" w:rsidP="0051546B">
      <w:pPr>
        <w:pStyle w:val="NormalWeb"/>
        <w:spacing w:before="0" w:beforeAutospacing="0" w:after="0" w:afterAutospacing="0" w:line="240" w:lineRule="exact"/>
        <w:ind w:left="-850" w:hanging="1"/>
        <w:contextualSpacing/>
        <w:jc w:val="both"/>
        <w:rPr>
          <w:rFonts w:asciiTheme="minorHAnsi" w:hAnsiTheme="minorHAnsi" w:cstheme="minorHAnsi"/>
          <w:color w:val="010101"/>
          <w:sz w:val="24"/>
          <w:szCs w:val="24"/>
        </w:rPr>
      </w:pPr>
      <w:r w:rsidRPr="00DF0D18">
        <w:rPr>
          <w:rFonts w:asciiTheme="minorHAnsi" w:hAnsiTheme="minorHAnsi" w:cstheme="minorHAnsi"/>
          <w:color w:val="010101"/>
          <w:sz w:val="24"/>
          <w:szCs w:val="24"/>
        </w:rPr>
        <w:t>Cette couverture permet le remboursement des frais médicaux d’urgence encourus à l’extérieur de la province de résidence de la personne assurée. Selon les clauses du contrat, cette couverture demeure offerte même si un avis du gouvernement du Canada d’éviter tout voyage non essentiel est émis pour la destination choisie, à condition que la personne assurée présente un état de santé bon et stable avant le départ.</w:t>
      </w:r>
    </w:p>
    <w:p w14:paraId="58AD0B43" w14:textId="77777777" w:rsidR="0051546B" w:rsidRPr="00DF0D18" w:rsidRDefault="0051546B" w:rsidP="0051546B">
      <w:pPr>
        <w:pStyle w:val="NormalWeb"/>
        <w:spacing w:before="0" w:beforeAutospacing="0" w:after="0" w:afterAutospacing="0" w:line="240" w:lineRule="exact"/>
        <w:ind w:left="-851"/>
        <w:contextualSpacing/>
        <w:jc w:val="both"/>
        <w:rPr>
          <w:rFonts w:asciiTheme="minorHAnsi" w:hAnsiTheme="minorHAnsi" w:cstheme="minorHAnsi"/>
          <w:color w:val="010101"/>
          <w:sz w:val="24"/>
          <w:szCs w:val="24"/>
        </w:rPr>
      </w:pPr>
    </w:p>
    <w:p w14:paraId="12944E4B" w14:textId="77777777" w:rsidR="002F1364" w:rsidRPr="00DF0D18" w:rsidRDefault="002F1364" w:rsidP="00DF0D18">
      <w:pPr>
        <w:pStyle w:val="NormalWeb"/>
        <w:spacing w:before="0" w:beforeAutospacing="0" w:after="0" w:afterAutospacing="0" w:line="240" w:lineRule="exact"/>
        <w:ind w:left="-851"/>
        <w:contextualSpacing/>
        <w:jc w:val="both"/>
        <w:rPr>
          <w:rFonts w:asciiTheme="minorHAnsi" w:hAnsiTheme="minorHAnsi" w:cstheme="minorHAnsi"/>
          <w:color w:val="010101"/>
          <w:sz w:val="24"/>
          <w:szCs w:val="24"/>
        </w:rPr>
      </w:pPr>
      <w:r w:rsidRPr="00DF0D18">
        <w:rPr>
          <w:rFonts w:asciiTheme="minorHAnsi" w:hAnsiTheme="minorHAnsi" w:cstheme="minorHAnsi"/>
          <w:color w:val="010101"/>
          <w:sz w:val="24"/>
          <w:szCs w:val="24"/>
        </w:rPr>
        <w:t>Considérant l’évolution constante de la situation rattachée à la COVID-19, une foire aux questions et un outil d’information sur les garanties d’assurance voyage sont mis à la disposition des membres par SSQ Assurance.</w:t>
      </w:r>
      <w:r w:rsidRPr="00DF0D18">
        <w:rPr>
          <w:rStyle w:val="lev"/>
          <w:rFonts w:asciiTheme="minorHAnsi" w:hAnsiTheme="minorHAnsi" w:cstheme="minorHAnsi"/>
          <w:color w:val="010101"/>
          <w:sz w:val="24"/>
          <w:szCs w:val="24"/>
        </w:rPr>
        <w:t xml:space="preserve"> </w:t>
      </w:r>
    </w:p>
    <w:p w14:paraId="5E8C4299" w14:textId="07E8BCEB" w:rsidR="002F1364" w:rsidRPr="00DF0D18" w:rsidRDefault="00063C21" w:rsidP="00DF0D18">
      <w:pPr>
        <w:pStyle w:val="NormalWeb"/>
        <w:spacing w:before="0" w:beforeAutospacing="0"/>
        <w:ind w:left="-850" w:hanging="1"/>
        <w:jc w:val="center"/>
        <w:rPr>
          <w:rFonts w:asciiTheme="minorHAnsi" w:hAnsiTheme="minorHAnsi" w:cstheme="minorHAnsi"/>
          <w:color w:val="010101"/>
          <w:sz w:val="24"/>
          <w:szCs w:val="24"/>
        </w:rPr>
      </w:pPr>
      <w:r w:rsidRPr="00DF0D18">
        <w:rPr>
          <w:b/>
          <w:bCs/>
          <w:noProof/>
        </w:rPr>
        <w:drawing>
          <wp:anchor distT="0" distB="0" distL="114300" distR="114300" simplePos="0" relativeHeight="251678723" behindDoc="1" locked="0" layoutInCell="1" allowOverlap="1" wp14:anchorId="4A84050B" wp14:editId="701DA9AB">
            <wp:simplePos x="0" y="0"/>
            <wp:positionH relativeFrom="margin">
              <wp:posOffset>2487930</wp:posOffset>
            </wp:positionH>
            <wp:positionV relativeFrom="paragraph">
              <wp:posOffset>260350</wp:posOffset>
            </wp:positionV>
            <wp:extent cx="3663977" cy="474345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63977" cy="4743450"/>
                    </a:xfrm>
                    <a:prstGeom prst="rect">
                      <a:avLst/>
                    </a:prstGeom>
                  </pic:spPr>
                </pic:pic>
              </a:graphicData>
            </a:graphic>
            <wp14:sizeRelH relativeFrom="margin">
              <wp14:pctWidth>0</wp14:pctWidth>
            </wp14:sizeRelH>
            <wp14:sizeRelV relativeFrom="margin">
              <wp14:pctHeight>0</wp14:pctHeight>
            </wp14:sizeRelV>
          </wp:anchor>
        </w:drawing>
      </w:r>
      <w:hyperlink r:id="rId19" w:history="1">
        <w:r w:rsidR="002F1364" w:rsidRPr="00DF0D18">
          <w:rPr>
            <w:rStyle w:val="Lienhypertexte"/>
            <w:rFonts w:asciiTheme="minorHAnsi" w:hAnsiTheme="minorHAnsi" w:cstheme="minorHAnsi"/>
            <w:color w:val="003399"/>
            <w:sz w:val="24"/>
            <w:szCs w:val="24"/>
          </w:rPr>
          <w:t>ssq.ca/fr/coronavirus/voyage</w:t>
        </w:r>
      </w:hyperlink>
    </w:p>
    <w:p w14:paraId="4F0CABF5" w14:textId="77D6D650" w:rsidR="00DF0D18" w:rsidRDefault="00DF0D18" w:rsidP="002F1364">
      <w:pPr>
        <w:ind w:right="-210" w:hanging="1134"/>
      </w:pPr>
    </w:p>
    <w:p w14:paraId="582A1E5B" w14:textId="71EBE1F8" w:rsidR="00DF0D18" w:rsidRPr="00DF0D18" w:rsidRDefault="00DF0D18" w:rsidP="00DF0D18">
      <w:pPr>
        <w:spacing w:after="0"/>
        <w:ind w:right="-210" w:hanging="851"/>
        <w:rPr>
          <w:b/>
          <w:bCs/>
          <w:sz w:val="32"/>
          <w:szCs w:val="32"/>
        </w:rPr>
      </w:pPr>
      <w:r w:rsidRPr="00DF0D18">
        <w:rPr>
          <w:b/>
          <w:bCs/>
          <w:sz w:val="32"/>
          <w:szCs w:val="32"/>
        </w:rPr>
        <w:t>Invitation aux membres</w:t>
      </w:r>
    </w:p>
    <w:p w14:paraId="0EBF1001" w14:textId="116BFC19" w:rsidR="00DF0D18" w:rsidRPr="00DF0D18" w:rsidRDefault="00DF0D18" w:rsidP="00DF0D18">
      <w:pPr>
        <w:spacing w:after="0"/>
        <w:ind w:right="-210" w:hanging="851"/>
        <w:rPr>
          <w:sz w:val="32"/>
          <w:szCs w:val="32"/>
          <w:u w:val="single"/>
        </w:rPr>
      </w:pPr>
      <w:r w:rsidRPr="00DF0D18">
        <w:rPr>
          <w:sz w:val="32"/>
          <w:szCs w:val="32"/>
          <w:u w:val="single"/>
        </w:rPr>
        <w:tab/>
      </w:r>
      <w:r w:rsidRPr="00DF0D18">
        <w:rPr>
          <w:sz w:val="32"/>
          <w:szCs w:val="32"/>
          <w:u w:val="single"/>
        </w:rPr>
        <w:tab/>
      </w:r>
      <w:r w:rsidRPr="00DF0D18">
        <w:rPr>
          <w:sz w:val="32"/>
          <w:szCs w:val="32"/>
          <w:u w:val="single"/>
        </w:rPr>
        <w:tab/>
      </w:r>
      <w:r w:rsidRPr="00DF0D18">
        <w:rPr>
          <w:sz w:val="32"/>
          <w:szCs w:val="32"/>
          <w:u w:val="single"/>
        </w:rPr>
        <w:tab/>
      </w:r>
      <w:r w:rsidRPr="00DF0D18">
        <w:rPr>
          <w:sz w:val="32"/>
          <w:szCs w:val="32"/>
          <w:u w:val="single"/>
        </w:rPr>
        <w:tab/>
      </w:r>
      <w:r w:rsidRPr="00DF0D18">
        <w:rPr>
          <w:sz w:val="32"/>
          <w:szCs w:val="32"/>
          <w:u w:val="single"/>
        </w:rPr>
        <w:tab/>
      </w:r>
    </w:p>
    <w:p w14:paraId="36D2DEE8" w14:textId="31C4F962" w:rsidR="002D3FD3" w:rsidRDefault="008E2A48" w:rsidP="00556BAC">
      <w:pPr>
        <w:ind w:right="-210" w:hanging="1134"/>
        <w:rPr>
          <w:rFonts w:cstheme="minorHAnsi"/>
        </w:rPr>
      </w:pPr>
      <w:r>
        <w:rPr>
          <w:noProof/>
        </w:rPr>
        <mc:AlternateContent>
          <mc:Choice Requires="wps">
            <w:drawing>
              <wp:anchor distT="0" distB="0" distL="114300" distR="114300" simplePos="0" relativeHeight="251684867" behindDoc="1" locked="0" layoutInCell="1" allowOverlap="1" wp14:anchorId="009EBDC9" wp14:editId="17E9B82F">
                <wp:simplePos x="0" y="0"/>
                <wp:positionH relativeFrom="column">
                  <wp:posOffset>-600075</wp:posOffset>
                </wp:positionH>
                <wp:positionV relativeFrom="paragraph">
                  <wp:posOffset>1057910</wp:posOffset>
                </wp:positionV>
                <wp:extent cx="3086100" cy="116586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3086100" cy="1165860"/>
                        </a:xfrm>
                        <a:prstGeom prst="rect">
                          <a:avLst/>
                        </a:prstGeom>
                        <a:noFill/>
                        <a:ln>
                          <a:noFill/>
                        </a:ln>
                      </wps:spPr>
                      <wps:txbx>
                        <w:txbxContent>
                          <w:p w14:paraId="2EBDCD81" w14:textId="77777777" w:rsidR="0016788E" w:rsidRDefault="008E2A48" w:rsidP="008E2A48">
                            <w:pPr>
                              <w:ind w:right="-210"/>
                              <w:jc w:val="center"/>
                              <w:rPr>
                                <w:bCs/>
                                <w:i/>
                                <w:iCs/>
                                <w:noProof/>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6788E">
                              <w:rPr>
                                <w:bCs/>
                                <w:i/>
                                <w:iCs/>
                                <w:noProof/>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Participez en</w:t>
                            </w:r>
                          </w:p>
                          <w:p w14:paraId="0EF12DFF" w14:textId="0E675F40" w:rsidR="00556BAC" w:rsidRPr="0016788E" w:rsidRDefault="008E2A48" w:rsidP="008E2A48">
                            <w:pPr>
                              <w:ind w:right="-210"/>
                              <w:jc w:val="center"/>
                              <w:rPr>
                                <w:bCs/>
                                <w:i/>
                                <w:iCs/>
                                <w:noProof/>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6788E">
                              <w:rPr>
                                <w:bCs/>
                                <w:i/>
                                <w:iCs/>
                                <w:noProof/>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grand nombre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9EBDC9" id="_x0000_t202" coordsize="21600,21600" o:spt="202" path="m,l,21600r21600,l21600,xe">
                <v:stroke joinstyle="miter"/>
                <v:path gradientshapeok="t" o:connecttype="rect"/>
              </v:shapetype>
              <v:shape id="Zone de texte 11" o:spid="_x0000_s1026" type="#_x0000_t202" style="position:absolute;margin-left:-47.25pt;margin-top:83.3pt;width:243pt;height:91.8pt;z-index:-251631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" filled="f" stroked="f">
                <v:textbox>
                  <w:txbxContent>
                    <w:p w14:paraId="2EBDCD81" w14:textId="77777777" w:rsidR="0016788E" w:rsidRDefault="008E2A48" w:rsidP="008E2A48">
                      <w:pPr>
                        <w:ind w:right="-210"/>
                        <w:jc w:val="center"/>
                        <w:rPr>
                          <w:bCs/>
                          <w:i/>
                          <w:iCs/>
                          <w:noProof/>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6788E">
                        <w:rPr>
                          <w:bCs/>
                          <w:i/>
                          <w:iCs/>
                          <w:noProof/>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Participez en</w:t>
                      </w:r>
                    </w:p>
                    <w:p w14:paraId="0EF12DFF" w14:textId="0E675F40" w:rsidR="00556BAC" w:rsidRPr="0016788E" w:rsidRDefault="008E2A48" w:rsidP="008E2A48">
                      <w:pPr>
                        <w:ind w:right="-210"/>
                        <w:jc w:val="center"/>
                        <w:rPr>
                          <w:bCs/>
                          <w:i/>
                          <w:iCs/>
                          <w:noProof/>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6788E">
                        <w:rPr>
                          <w:bCs/>
                          <w:i/>
                          <w:iCs/>
                          <w:noProof/>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grand nombre</w:t>
                      </w:r>
                    </w:p>
                  </w:txbxContent>
                </v:textbox>
              </v:shape>
            </w:pict>
          </mc:Fallback>
        </mc:AlternateContent>
      </w:r>
      <w:r w:rsidR="001B0D6D">
        <w:rPr>
          <w:rFonts w:cstheme="minorHAnsi"/>
        </w:rPr>
        <w:br w:type="page"/>
      </w:r>
    </w:p>
    <w:p w14:paraId="691FC13B" w14:textId="1529BC88" w:rsidR="002D3FD3" w:rsidRDefault="002D3FD3" w:rsidP="004B218D">
      <w:pPr>
        <w:ind w:right="-210" w:hanging="1134"/>
        <w:jc w:val="center"/>
        <w:rPr>
          <w:rFonts w:cstheme="minorHAnsi"/>
        </w:rPr>
      </w:pPr>
    </w:p>
    <w:p w14:paraId="2A05476A" w14:textId="7B1BED17" w:rsidR="002D3FD3" w:rsidRDefault="002D3FD3" w:rsidP="004B218D">
      <w:pPr>
        <w:ind w:right="-210" w:hanging="1134"/>
        <w:jc w:val="center"/>
        <w:rPr>
          <w:rFonts w:cstheme="minorHAnsi"/>
        </w:rPr>
      </w:pPr>
    </w:p>
    <w:p w14:paraId="138F7AB1" w14:textId="77777777" w:rsidR="002D3FD3" w:rsidRDefault="002D3FD3" w:rsidP="004B218D">
      <w:pPr>
        <w:ind w:right="-210" w:hanging="1134"/>
        <w:jc w:val="center"/>
        <w:rPr>
          <w:rFonts w:cstheme="minorHAnsi"/>
        </w:rPr>
      </w:pPr>
    </w:p>
    <w:p w14:paraId="78BF07E0" w14:textId="0961CD91" w:rsidR="004B218D" w:rsidRDefault="004B218D" w:rsidP="004B218D">
      <w:pPr>
        <w:ind w:right="-210" w:hanging="1134"/>
        <w:jc w:val="center"/>
        <w:rPr>
          <w:rFonts w:ascii="Script MT Bold" w:hAnsi="Script MT Bold"/>
          <w:b/>
          <w:i/>
          <w:sz w:val="72"/>
          <w:szCs w:val="72"/>
          <w:lang w:val="fr-FR"/>
        </w:rPr>
      </w:pPr>
      <w:r>
        <w:rPr>
          <w:noProof/>
        </w:rPr>
        <w:drawing>
          <wp:anchor distT="0" distB="0" distL="114300" distR="114300" simplePos="0" relativeHeight="251676675" behindDoc="1" locked="0" layoutInCell="1" allowOverlap="1" wp14:anchorId="06A7FEA3" wp14:editId="369114E5">
            <wp:simplePos x="0" y="0"/>
            <wp:positionH relativeFrom="rightMargin">
              <wp:posOffset>-1158240</wp:posOffset>
            </wp:positionH>
            <wp:positionV relativeFrom="paragraph">
              <wp:posOffset>-162560</wp:posOffset>
            </wp:positionV>
            <wp:extent cx="473203" cy="573304"/>
            <wp:effectExtent l="0" t="0" r="3175" b="0"/>
            <wp:wrapNone/>
            <wp:docPr id="2" name="Image 2" descr="http://tbn0.google.com/images?q=tbn:8HyYQQTDyninhM:http://intranet.notredameheusy.be/alavoine/Ecriture.jpg">
              <a:hlinkClick xmlns:a="http://schemas.openxmlformats.org/drawingml/2006/main" r:id="rId11"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bn0.google.com/images?q=tbn:8HyYQQTDyninhM:http://intranet.notredameheusy.be/alavoine/Ecriture.jpg">
                      <a:hlinkClick r:id="rId11" tgtFrame="_top"/>
                    </pic:cNvPr>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473203" cy="5733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5CF">
        <w:rPr>
          <w:rFonts w:ascii="Script MT Bold" w:hAnsi="Script MT Bold"/>
          <w:b/>
          <w:i/>
          <w:sz w:val="72"/>
          <w:szCs w:val="72"/>
          <w:lang w:val="fr-FR"/>
        </w:rPr>
        <w:t xml:space="preserve">Mot du </w:t>
      </w:r>
      <w:r>
        <w:rPr>
          <w:rFonts w:ascii="Script MT Bold" w:hAnsi="Script MT Bold"/>
          <w:b/>
          <w:i/>
          <w:sz w:val="72"/>
          <w:szCs w:val="72"/>
          <w:lang w:val="fr-FR"/>
        </w:rPr>
        <w:t>vice-</w:t>
      </w:r>
      <w:r w:rsidRPr="00AE45CF">
        <w:rPr>
          <w:rFonts w:ascii="Script MT Bold" w:hAnsi="Script MT Bold"/>
          <w:b/>
          <w:i/>
          <w:sz w:val="72"/>
          <w:szCs w:val="72"/>
          <w:lang w:val="fr-FR"/>
        </w:rPr>
        <w:t>président</w:t>
      </w:r>
    </w:p>
    <w:p w14:paraId="5E911D72" w14:textId="08CEB4D7" w:rsidR="004B218D" w:rsidRPr="004B218D" w:rsidRDefault="004B218D" w:rsidP="004B218D">
      <w:pPr>
        <w:ind w:right="-210" w:hanging="1134"/>
        <w:jc w:val="center"/>
        <w:rPr>
          <w:rFonts w:ascii="Script MT Bold" w:hAnsi="Script MT Bold"/>
          <w:b/>
          <w:i/>
          <w:sz w:val="44"/>
          <w:szCs w:val="44"/>
          <w:lang w:val="fr-FR"/>
        </w:rPr>
      </w:pPr>
      <w:r>
        <w:rPr>
          <w:rFonts w:ascii="Script MT Bold" w:hAnsi="Script MT Bold"/>
          <w:b/>
          <w:i/>
          <w:sz w:val="44"/>
          <w:szCs w:val="44"/>
          <w:lang w:val="fr-FR"/>
        </w:rPr>
        <w:t>e</w:t>
      </w:r>
      <w:r w:rsidRPr="004B218D">
        <w:rPr>
          <w:rFonts w:ascii="Script MT Bold" w:hAnsi="Script MT Bold"/>
          <w:b/>
          <w:i/>
          <w:sz w:val="44"/>
          <w:szCs w:val="44"/>
          <w:lang w:val="fr-FR"/>
        </w:rPr>
        <w:t>t responsable de l’action-mobilisation</w:t>
      </w:r>
    </w:p>
    <w:p w14:paraId="4B07F460" w14:textId="77777777" w:rsidR="0080147B" w:rsidRDefault="0080147B" w:rsidP="0017293E">
      <w:pPr>
        <w:spacing w:after="0" w:line="276" w:lineRule="auto"/>
        <w:ind w:right="74"/>
      </w:pPr>
    </w:p>
    <w:p w14:paraId="539E147C" w14:textId="0B36E5D0" w:rsidR="004B218D" w:rsidRPr="0080147B" w:rsidRDefault="00F7668C" w:rsidP="0017293E">
      <w:pPr>
        <w:spacing w:after="0" w:line="276" w:lineRule="auto"/>
        <w:ind w:right="74"/>
        <w:rPr>
          <w:sz w:val="24"/>
          <w:szCs w:val="24"/>
        </w:rPr>
      </w:pPr>
      <w:r w:rsidRPr="0080147B">
        <w:rPr>
          <w:sz w:val="24"/>
          <w:szCs w:val="24"/>
        </w:rPr>
        <w:t>Bonjour à toutes et à tous,</w:t>
      </w:r>
    </w:p>
    <w:p w14:paraId="541B155B" w14:textId="77777777" w:rsidR="0080147B" w:rsidRPr="0080147B" w:rsidRDefault="0080147B" w:rsidP="0017293E">
      <w:pPr>
        <w:spacing w:after="0" w:line="276" w:lineRule="auto"/>
        <w:ind w:right="74"/>
        <w:rPr>
          <w:sz w:val="24"/>
          <w:szCs w:val="24"/>
        </w:rPr>
      </w:pPr>
    </w:p>
    <w:p w14:paraId="267C399E" w14:textId="50166C2E" w:rsidR="00F7668C" w:rsidRPr="0080147B" w:rsidRDefault="00F7668C" w:rsidP="0017293E">
      <w:pPr>
        <w:spacing w:after="0" w:line="276" w:lineRule="auto"/>
        <w:ind w:right="74"/>
        <w:rPr>
          <w:sz w:val="24"/>
          <w:szCs w:val="24"/>
        </w:rPr>
      </w:pPr>
      <w:r w:rsidRPr="0080147B">
        <w:rPr>
          <w:sz w:val="24"/>
          <w:szCs w:val="24"/>
        </w:rPr>
        <w:t xml:space="preserve">Au sortir de </w:t>
      </w:r>
      <w:r w:rsidR="0017293E" w:rsidRPr="0080147B">
        <w:rPr>
          <w:sz w:val="24"/>
          <w:szCs w:val="24"/>
        </w:rPr>
        <w:t>la</w:t>
      </w:r>
      <w:r w:rsidRPr="0080147B">
        <w:rPr>
          <w:sz w:val="24"/>
          <w:szCs w:val="24"/>
        </w:rPr>
        <w:t xml:space="preserve"> tumultueuse ronde de négociation nationale s’étant déroulée de surcroît dans un contexte pandémique, il est essentiel de remercier l’ensemble des membres du S.E. Lac (CSQ) qui ont milité d’une façon ou d’une autre depuis l’automne 2019.</w:t>
      </w:r>
    </w:p>
    <w:p w14:paraId="7465AE08" w14:textId="7BD25446" w:rsidR="00F7668C" w:rsidRPr="0080147B" w:rsidRDefault="00F7668C" w:rsidP="0017293E">
      <w:pPr>
        <w:spacing w:after="0" w:line="276" w:lineRule="auto"/>
        <w:ind w:right="74"/>
        <w:rPr>
          <w:sz w:val="24"/>
          <w:szCs w:val="24"/>
        </w:rPr>
      </w:pPr>
    </w:p>
    <w:p w14:paraId="77333ED7" w14:textId="40696983" w:rsidR="0017293E" w:rsidRPr="0080147B" w:rsidRDefault="00F7668C" w:rsidP="0017293E">
      <w:pPr>
        <w:spacing w:after="0" w:line="276" w:lineRule="auto"/>
        <w:ind w:right="74"/>
        <w:rPr>
          <w:sz w:val="24"/>
          <w:szCs w:val="24"/>
        </w:rPr>
      </w:pPr>
      <w:r w:rsidRPr="0080147B">
        <w:rPr>
          <w:sz w:val="24"/>
          <w:szCs w:val="24"/>
        </w:rPr>
        <w:t>L’implication de chacune et chacun fait</w:t>
      </w:r>
      <w:r w:rsidR="0017293E" w:rsidRPr="0080147B">
        <w:rPr>
          <w:sz w:val="24"/>
          <w:szCs w:val="24"/>
        </w:rPr>
        <w:t xml:space="preserve"> toujours </w:t>
      </w:r>
      <w:r w:rsidRPr="0080147B">
        <w:rPr>
          <w:sz w:val="24"/>
          <w:szCs w:val="24"/>
        </w:rPr>
        <w:t>la différence!</w:t>
      </w:r>
    </w:p>
    <w:p w14:paraId="27019258" w14:textId="77777777" w:rsidR="0080147B" w:rsidRPr="0080147B" w:rsidRDefault="0080147B" w:rsidP="0017293E">
      <w:pPr>
        <w:spacing w:after="0" w:line="276" w:lineRule="auto"/>
        <w:ind w:right="74"/>
        <w:rPr>
          <w:sz w:val="24"/>
          <w:szCs w:val="24"/>
        </w:rPr>
      </w:pPr>
    </w:p>
    <w:p w14:paraId="4EF80CDF" w14:textId="4396DEF8" w:rsidR="00F7668C" w:rsidRPr="0080147B" w:rsidRDefault="00F7668C" w:rsidP="0017293E">
      <w:pPr>
        <w:spacing w:after="0" w:line="276" w:lineRule="auto"/>
        <w:ind w:right="74"/>
        <w:rPr>
          <w:sz w:val="24"/>
          <w:szCs w:val="24"/>
        </w:rPr>
      </w:pPr>
      <w:r w:rsidRPr="0080147B">
        <w:rPr>
          <w:sz w:val="24"/>
          <w:szCs w:val="24"/>
        </w:rPr>
        <w:t xml:space="preserve">Il faut aussi souligner l’apport inestimable de </w:t>
      </w:r>
      <w:r w:rsidR="0017293E" w:rsidRPr="0080147B">
        <w:rPr>
          <w:sz w:val="24"/>
          <w:szCs w:val="24"/>
        </w:rPr>
        <w:t>celles</w:t>
      </w:r>
      <w:r w:rsidRPr="0080147B">
        <w:rPr>
          <w:sz w:val="24"/>
          <w:szCs w:val="24"/>
        </w:rPr>
        <w:t xml:space="preserve"> et ceux qui </w:t>
      </w:r>
      <w:r w:rsidR="0042236C">
        <w:rPr>
          <w:sz w:val="24"/>
          <w:szCs w:val="24"/>
        </w:rPr>
        <w:t xml:space="preserve">participent </w:t>
      </w:r>
      <w:r w:rsidR="0017293E" w:rsidRPr="0080147B">
        <w:rPr>
          <w:sz w:val="24"/>
          <w:szCs w:val="24"/>
        </w:rPr>
        <w:t>aux</w:t>
      </w:r>
      <w:r w:rsidRPr="0080147B">
        <w:rPr>
          <w:sz w:val="24"/>
          <w:szCs w:val="24"/>
        </w:rPr>
        <w:t xml:space="preserve"> </w:t>
      </w:r>
      <w:r w:rsidR="0042236C">
        <w:rPr>
          <w:sz w:val="24"/>
          <w:szCs w:val="24"/>
        </w:rPr>
        <w:t xml:space="preserve">différentes </w:t>
      </w:r>
      <w:r w:rsidRPr="0080147B">
        <w:rPr>
          <w:sz w:val="24"/>
          <w:szCs w:val="24"/>
        </w:rPr>
        <w:t xml:space="preserve">activités de </w:t>
      </w:r>
      <w:r w:rsidR="0017293E" w:rsidRPr="0080147B">
        <w:rPr>
          <w:sz w:val="24"/>
          <w:szCs w:val="24"/>
        </w:rPr>
        <w:t>mobilisation</w:t>
      </w:r>
      <w:r w:rsidRPr="0080147B">
        <w:rPr>
          <w:sz w:val="24"/>
          <w:szCs w:val="24"/>
        </w:rPr>
        <w:t xml:space="preserve">.  Je ne mentionnerai aucun nom, mais vous connaissez ces personnes ou même, </w:t>
      </w:r>
      <w:r w:rsidR="0017293E" w:rsidRPr="0080147B">
        <w:rPr>
          <w:sz w:val="24"/>
          <w:szCs w:val="24"/>
        </w:rPr>
        <w:t xml:space="preserve">peut-être </w:t>
      </w:r>
      <w:r w:rsidRPr="0080147B">
        <w:rPr>
          <w:sz w:val="24"/>
          <w:szCs w:val="24"/>
        </w:rPr>
        <w:t>vous reconnaissez</w:t>
      </w:r>
      <w:r w:rsidR="0017293E" w:rsidRPr="0080147B">
        <w:rPr>
          <w:sz w:val="24"/>
          <w:szCs w:val="24"/>
        </w:rPr>
        <w:t>-vous</w:t>
      </w:r>
      <w:r w:rsidRPr="0080147B">
        <w:rPr>
          <w:sz w:val="24"/>
          <w:szCs w:val="24"/>
        </w:rPr>
        <w:t xml:space="preserve"> !  Sachez que votre </w:t>
      </w:r>
      <w:r w:rsidR="0017293E" w:rsidRPr="0080147B">
        <w:rPr>
          <w:sz w:val="24"/>
          <w:szCs w:val="24"/>
        </w:rPr>
        <w:t>soutien</w:t>
      </w:r>
      <w:r w:rsidRPr="0080147B">
        <w:rPr>
          <w:sz w:val="24"/>
          <w:szCs w:val="24"/>
        </w:rPr>
        <w:t xml:space="preserve"> est apprécié au plus ha</w:t>
      </w:r>
      <w:r w:rsidR="0080147B" w:rsidRPr="0080147B">
        <w:rPr>
          <w:sz w:val="24"/>
          <w:szCs w:val="24"/>
        </w:rPr>
        <w:t>u</w:t>
      </w:r>
      <w:r w:rsidRPr="0080147B">
        <w:rPr>
          <w:sz w:val="24"/>
          <w:szCs w:val="24"/>
        </w:rPr>
        <w:t xml:space="preserve">t point.  Le temps que vous </w:t>
      </w:r>
      <w:r w:rsidR="006804EE">
        <w:rPr>
          <w:sz w:val="24"/>
          <w:szCs w:val="24"/>
        </w:rPr>
        <w:t xml:space="preserve">avez </w:t>
      </w:r>
      <w:r w:rsidRPr="0080147B">
        <w:rPr>
          <w:sz w:val="24"/>
          <w:szCs w:val="24"/>
        </w:rPr>
        <w:t>consacr</w:t>
      </w:r>
      <w:r w:rsidR="006804EE">
        <w:rPr>
          <w:sz w:val="24"/>
          <w:szCs w:val="24"/>
        </w:rPr>
        <w:t>é</w:t>
      </w:r>
      <w:r w:rsidRPr="0080147B">
        <w:rPr>
          <w:sz w:val="24"/>
          <w:szCs w:val="24"/>
        </w:rPr>
        <w:t xml:space="preserve"> nous est extrêmement précieux.</w:t>
      </w:r>
      <w:r w:rsidR="0042236C">
        <w:rPr>
          <w:sz w:val="24"/>
          <w:szCs w:val="24"/>
        </w:rPr>
        <w:t xml:space="preserve">  À celles et ceux qui n’ont pu se joindre, ce n’est que partie remise, car une prochaine ronde s’amorcera très très bientôt !</w:t>
      </w:r>
    </w:p>
    <w:p w14:paraId="765C6670" w14:textId="51D2CA73" w:rsidR="00F7668C" w:rsidRPr="0080147B" w:rsidRDefault="00F7668C" w:rsidP="0017293E">
      <w:pPr>
        <w:spacing w:after="0" w:line="276" w:lineRule="auto"/>
        <w:ind w:right="74"/>
        <w:rPr>
          <w:sz w:val="24"/>
          <w:szCs w:val="24"/>
        </w:rPr>
      </w:pPr>
    </w:p>
    <w:p w14:paraId="1EAD900C" w14:textId="6353D93B" w:rsidR="00F7668C" w:rsidRPr="0080147B" w:rsidRDefault="00F7668C" w:rsidP="0017293E">
      <w:pPr>
        <w:spacing w:after="0" w:line="276" w:lineRule="auto"/>
        <w:ind w:right="74"/>
        <w:rPr>
          <w:sz w:val="24"/>
          <w:szCs w:val="24"/>
        </w:rPr>
      </w:pPr>
      <w:r w:rsidRPr="0080147B">
        <w:rPr>
          <w:sz w:val="24"/>
          <w:szCs w:val="24"/>
        </w:rPr>
        <w:t xml:space="preserve">Il ne faut pas oublier que la </w:t>
      </w:r>
      <w:r w:rsidR="0080147B" w:rsidRPr="0080147B">
        <w:rPr>
          <w:sz w:val="24"/>
          <w:szCs w:val="24"/>
        </w:rPr>
        <w:t>capacité</w:t>
      </w:r>
      <w:r w:rsidRPr="0080147B">
        <w:rPr>
          <w:sz w:val="24"/>
          <w:szCs w:val="24"/>
        </w:rPr>
        <w:t xml:space="preserve"> d’action de notre organisation </w:t>
      </w:r>
      <w:r w:rsidR="0080147B" w:rsidRPr="0080147B">
        <w:rPr>
          <w:sz w:val="24"/>
          <w:szCs w:val="24"/>
        </w:rPr>
        <w:t>syndicale</w:t>
      </w:r>
      <w:r w:rsidRPr="0080147B">
        <w:rPr>
          <w:sz w:val="24"/>
          <w:szCs w:val="24"/>
        </w:rPr>
        <w:t xml:space="preserve"> </w:t>
      </w:r>
      <w:r w:rsidR="0080147B" w:rsidRPr="0080147B">
        <w:rPr>
          <w:sz w:val="24"/>
          <w:szCs w:val="24"/>
        </w:rPr>
        <w:t>repose</w:t>
      </w:r>
      <w:r w:rsidRPr="0080147B">
        <w:rPr>
          <w:sz w:val="24"/>
          <w:szCs w:val="24"/>
        </w:rPr>
        <w:t xml:space="preserve"> sur la présence et l’engagement </w:t>
      </w:r>
      <w:r w:rsidR="0080147B" w:rsidRPr="0080147B">
        <w:rPr>
          <w:sz w:val="24"/>
          <w:szCs w:val="24"/>
        </w:rPr>
        <w:t>d</w:t>
      </w:r>
      <w:r w:rsidRPr="0080147B">
        <w:rPr>
          <w:sz w:val="24"/>
          <w:szCs w:val="24"/>
        </w:rPr>
        <w:t>e nos membres.</w:t>
      </w:r>
    </w:p>
    <w:p w14:paraId="336B6A23" w14:textId="3AD391A3" w:rsidR="00F7668C" w:rsidRPr="0080147B" w:rsidRDefault="00F7668C" w:rsidP="0017293E">
      <w:pPr>
        <w:spacing w:after="0" w:line="276" w:lineRule="auto"/>
        <w:ind w:right="74"/>
        <w:rPr>
          <w:sz w:val="24"/>
          <w:szCs w:val="24"/>
        </w:rPr>
      </w:pPr>
    </w:p>
    <w:p w14:paraId="6186FAA5" w14:textId="370C72AD" w:rsidR="00F7668C" w:rsidRPr="0080147B" w:rsidRDefault="00F7668C" w:rsidP="0017293E">
      <w:pPr>
        <w:spacing w:after="0" w:line="276" w:lineRule="auto"/>
        <w:ind w:right="74"/>
        <w:rPr>
          <w:sz w:val="24"/>
          <w:szCs w:val="24"/>
        </w:rPr>
      </w:pPr>
      <w:r w:rsidRPr="0080147B">
        <w:rPr>
          <w:sz w:val="24"/>
          <w:szCs w:val="24"/>
        </w:rPr>
        <w:t xml:space="preserve">Nous </w:t>
      </w:r>
      <w:r w:rsidR="0080147B" w:rsidRPr="0080147B">
        <w:rPr>
          <w:sz w:val="24"/>
          <w:szCs w:val="24"/>
        </w:rPr>
        <w:t>savons</w:t>
      </w:r>
      <w:r w:rsidRPr="0080147B">
        <w:rPr>
          <w:sz w:val="24"/>
          <w:szCs w:val="24"/>
        </w:rPr>
        <w:t xml:space="preserve"> que nous pouvons compter sur vous, que vous êtes et serez là lorsque nécessaire, ce qui nous rend fiers de </w:t>
      </w:r>
      <w:r w:rsidR="0042236C">
        <w:rPr>
          <w:sz w:val="24"/>
          <w:szCs w:val="24"/>
        </w:rPr>
        <w:t>v</w:t>
      </w:r>
      <w:r w:rsidRPr="0080147B">
        <w:rPr>
          <w:sz w:val="24"/>
          <w:szCs w:val="24"/>
        </w:rPr>
        <w:t>ous représenter</w:t>
      </w:r>
      <w:r w:rsidR="0042236C">
        <w:rPr>
          <w:sz w:val="24"/>
          <w:szCs w:val="24"/>
        </w:rPr>
        <w:t>.</w:t>
      </w:r>
    </w:p>
    <w:p w14:paraId="6F39D77B" w14:textId="190C8851" w:rsidR="00F7668C" w:rsidRPr="0080147B" w:rsidRDefault="00F7668C" w:rsidP="0017293E">
      <w:pPr>
        <w:spacing w:after="0" w:line="276" w:lineRule="auto"/>
        <w:ind w:right="74"/>
        <w:rPr>
          <w:sz w:val="24"/>
          <w:szCs w:val="24"/>
        </w:rPr>
      </w:pPr>
    </w:p>
    <w:p w14:paraId="10D63E01" w14:textId="0CB5D72C" w:rsidR="00F7668C" w:rsidRPr="0080147B" w:rsidRDefault="00F7668C" w:rsidP="0017293E">
      <w:pPr>
        <w:spacing w:after="0" w:line="276" w:lineRule="auto"/>
        <w:ind w:right="74"/>
        <w:rPr>
          <w:sz w:val="24"/>
          <w:szCs w:val="24"/>
        </w:rPr>
      </w:pPr>
      <w:r w:rsidRPr="0080147B">
        <w:rPr>
          <w:sz w:val="24"/>
          <w:szCs w:val="24"/>
        </w:rPr>
        <w:t xml:space="preserve">Encore une fois « </w:t>
      </w:r>
      <w:r w:rsidRPr="00EB3EDD">
        <w:rPr>
          <w:b/>
          <w:bCs/>
          <w:i/>
          <w:iCs/>
          <w:sz w:val="24"/>
          <w:szCs w:val="24"/>
        </w:rPr>
        <w:t>MERCI</w:t>
      </w:r>
      <w:r w:rsidR="00EB3EDD">
        <w:rPr>
          <w:b/>
          <w:bCs/>
          <w:i/>
          <w:iCs/>
          <w:sz w:val="24"/>
          <w:szCs w:val="24"/>
        </w:rPr>
        <w:t xml:space="preserve"> </w:t>
      </w:r>
      <w:r w:rsidR="0017293E" w:rsidRPr="00EB3EDD">
        <w:rPr>
          <w:b/>
          <w:bCs/>
          <w:i/>
          <w:iCs/>
          <w:sz w:val="24"/>
          <w:szCs w:val="24"/>
        </w:rPr>
        <w:t>!</w:t>
      </w:r>
      <w:r w:rsidRPr="0080147B">
        <w:rPr>
          <w:sz w:val="24"/>
          <w:szCs w:val="24"/>
        </w:rPr>
        <w:t xml:space="preserve"> »</w:t>
      </w:r>
      <w:r w:rsidR="0042236C">
        <w:rPr>
          <w:sz w:val="24"/>
          <w:szCs w:val="24"/>
        </w:rPr>
        <w:t>.</w:t>
      </w:r>
    </w:p>
    <w:p w14:paraId="153F942F" w14:textId="4AC58E90" w:rsidR="0080147B" w:rsidRPr="0080147B" w:rsidRDefault="0042236C" w:rsidP="0017293E">
      <w:pPr>
        <w:spacing w:line="276" w:lineRule="auto"/>
        <w:ind w:right="74"/>
        <w:rPr>
          <w:sz w:val="24"/>
          <w:szCs w:val="24"/>
        </w:rPr>
      </w:pPr>
      <w:r>
        <w:rPr>
          <w:noProof/>
        </w:rPr>
        <w:drawing>
          <wp:anchor distT="0" distB="0" distL="114300" distR="114300" simplePos="0" relativeHeight="251679747" behindDoc="1" locked="0" layoutInCell="1" allowOverlap="1" wp14:anchorId="517CB5C0" wp14:editId="12FC49E4">
            <wp:simplePos x="0" y="0"/>
            <wp:positionH relativeFrom="column">
              <wp:posOffset>-582295</wp:posOffset>
            </wp:positionH>
            <wp:positionV relativeFrom="paragraph">
              <wp:posOffset>354965</wp:posOffset>
            </wp:positionV>
            <wp:extent cx="2644140" cy="679397"/>
            <wp:effectExtent l="0" t="0" r="3810" b="698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4140" cy="6793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84B97A" w14:textId="50BF023C" w:rsidR="004B218D" w:rsidRPr="0080147B" w:rsidRDefault="004B218D" w:rsidP="0017293E">
      <w:pPr>
        <w:spacing w:line="276" w:lineRule="auto"/>
        <w:ind w:right="74"/>
        <w:rPr>
          <w:sz w:val="24"/>
          <w:szCs w:val="24"/>
        </w:rPr>
      </w:pPr>
      <w:r w:rsidRPr="0080147B">
        <w:rPr>
          <w:sz w:val="24"/>
          <w:szCs w:val="24"/>
        </w:rPr>
        <w:t>Au plaisir,</w:t>
      </w:r>
    </w:p>
    <w:p w14:paraId="15CF4757" w14:textId="77777777" w:rsidR="0042236C" w:rsidRDefault="0042236C">
      <w:pPr>
        <w:rPr>
          <w:rFonts w:cstheme="minorHAnsi"/>
        </w:rPr>
      </w:pPr>
    </w:p>
    <w:p w14:paraId="67564BA4" w14:textId="77777777" w:rsidR="0042236C" w:rsidRDefault="0042236C">
      <w:pPr>
        <w:rPr>
          <w:rFonts w:cstheme="minorHAnsi"/>
        </w:rPr>
      </w:pPr>
    </w:p>
    <w:p w14:paraId="74A0C5BD" w14:textId="77777777" w:rsidR="0042236C" w:rsidRPr="0080147B" w:rsidRDefault="0042236C" w:rsidP="0042236C">
      <w:pPr>
        <w:spacing w:line="276" w:lineRule="auto"/>
        <w:ind w:right="74"/>
        <w:rPr>
          <w:sz w:val="24"/>
          <w:szCs w:val="24"/>
        </w:rPr>
      </w:pPr>
      <w:r w:rsidRPr="0080147B">
        <w:rPr>
          <w:sz w:val="24"/>
          <w:szCs w:val="24"/>
        </w:rPr>
        <w:t xml:space="preserve">PS : Je </w:t>
      </w:r>
      <w:r>
        <w:rPr>
          <w:sz w:val="24"/>
          <w:szCs w:val="24"/>
        </w:rPr>
        <w:t>v</w:t>
      </w:r>
      <w:r w:rsidRPr="0080147B">
        <w:rPr>
          <w:sz w:val="24"/>
          <w:szCs w:val="24"/>
        </w:rPr>
        <w:t>ous laisse libre d’utiliser vos « t-shirts usés » en leur donnant une seconde vie !</w:t>
      </w:r>
    </w:p>
    <w:p w14:paraId="22FA6591" w14:textId="77777777" w:rsidR="001B0D6D" w:rsidRDefault="001B0D6D">
      <w:pPr>
        <w:rPr>
          <w:rFonts w:cstheme="minorHAnsi"/>
        </w:rPr>
      </w:pPr>
    </w:p>
    <w:sectPr w:rsidR="001B0D6D" w:rsidSect="00AB05E3">
      <w:headerReference w:type="default" r:id="rId21"/>
      <w:footerReference w:type="default" r:id="rId22"/>
      <w:pgSz w:w="12240" w:h="15840"/>
      <w:pgMar w:top="0" w:right="1251" w:bottom="0"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C2EC6" w14:textId="77777777" w:rsidR="004F0E60" w:rsidRDefault="004F0E60" w:rsidP="009A5372">
      <w:pPr>
        <w:spacing w:after="0" w:line="240" w:lineRule="auto"/>
      </w:pPr>
      <w:r>
        <w:separator/>
      </w:r>
    </w:p>
  </w:endnote>
  <w:endnote w:type="continuationSeparator" w:id="0">
    <w:p w14:paraId="37226D09" w14:textId="77777777" w:rsidR="004F0E60" w:rsidRDefault="004F0E60" w:rsidP="009A5372">
      <w:pPr>
        <w:spacing w:after="0" w:line="240" w:lineRule="auto"/>
      </w:pPr>
      <w:r>
        <w:continuationSeparator/>
      </w:r>
    </w:p>
  </w:endnote>
  <w:endnote w:type="continuationNotice" w:id="1">
    <w:p w14:paraId="1388519F" w14:textId="77777777" w:rsidR="004F0E60" w:rsidRDefault="004F0E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8C684" w14:textId="71D3C38A" w:rsidR="00D61183" w:rsidRPr="005B3F03" w:rsidRDefault="00D61183" w:rsidP="0042236C">
    <w:pPr>
      <w:pStyle w:val="Pieddepage"/>
      <w:tabs>
        <w:tab w:val="clear" w:pos="4320"/>
        <w:tab w:val="clear" w:pos="8640"/>
        <w:tab w:val="left" w:pos="851"/>
        <w:tab w:val="left" w:pos="1560"/>
      </w:tabs>
      <w:ind w:right="-35"/>
    </w:pPr>
    <w:r w:rsidRPr="008F042D">
      <w:rPr>
        <w:b/>
        <w:bCs/>
        <w:noProof/>
        <w:lang w:eastAsia="fr-CA"/>
      </w:rPr>
      <w:drawing>
        <wp:anchor distT="0" distB="0" distL="114300" distR="114300" simplePos="0" relativeHeight="251658240" behindDoc="1" locked="0" layoutInCell="1" allowOverlap="1" wp14:anchorId="13A4B4BC" wp14:editId="4C6E7696">
          <wp:simplePos x="0" y="0"/>
          <wp:positionH relativeFrom="page">
            <wp:posOffset>4503882</wp:posOffset>
          </wp:positionH>
          <wp:positionV relativeFrom="paragraph">
            <wp:posOffset>6350</wp:posOffset>
          </wp:positionV>
          <wp:extent cx="426085" cy="319405"/>
          <wp:effectExtent l="0" t="0" r="0" b="4445"/>
          <wp:wrapNone/>
          <wp:docPr id="18" name="Image 18" descr="sans-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ns-tit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085" cy="31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8F042D" w:rsidRPr="008F042D">
      <w:rPr>
        <w:b/>
        <w:bCs/>
      </w:rPr>
      <w:t>www.</w:t>
    </w:r>
    <w:hyperlink r:id="rId2" w:history="1">
      <w:r w:rsidRPr="008F042D">
        <w:rPr>
          <w:rStyle w:val="Lienhypertexte"/>
          <w:rFonts w:ascii="Comic Sans MS" w:hAnsi="Comic Sans MS"/>
          <w:b/>
          <w:bCs/>
          <w:color w:val="auto"/>
          <w:sz w:val="18"/>
          <w:szCs w:val="18"/>
          <w:u w:val="none"/>
        </w:rPr>
        <w:t>selac.ca</w:t>
      </w:r>
    </w:hyperlink>
    <w:r w:rsidR="008F042D">
      <w:rPr>
        <w:rStyle w:val="Lienhypertexte"/>
        <w:rFonts w:ascii="Comic Sans MS" w:hAnsi="Comic Sans MS"/>
        <w:b/>
        <w:sz w:val="18"/>
        <w:szCs w:val="18"/>
        <w:u w:val="none"/>
      </w:rPr>
      <w:tab/>
    </w:r>
    <w:r w:rsidR="008F042D">
      <w:rPr>
        <w:rStyle w:val="Lienhypertexte"/>
        <w:rFonts w:ascii="Comic Sans MS" w:hAnsi="Comic Sans MS"/>
        <w:b/>
        <w:sz w:val="18"/>
        <w:szCs w:val="18"/>
        <w:u w:val="none"/>
      </w:rPr>
      <w:tab/>
    </w:r>
    <w:r w:rsidR="008F042D">
      <w:rPr>
        <w:rStyle w:val="Lienhypertexte"/>
        <w:rFonts w:ascii="Comic Sans MS" w:hAnsi="Comic Sans MS"/>
        <w:b/>
        <w:sz w:val="18"/>
        <w:szCs w:val="18"/>
        <w:u w:val="none"/>
      </w:rPr>
      <w:tab/>
    </w:r>
    <w:r w:rsidR="0035633A">
      <w:rPr>
        <w:rStyle w:val="Lienhypertexte"/>
        <w:rFonts w:ascii="Comic Sans MS" w:hAnsi="Comic Sans MS"/>
        <w:b/>
        <w:sz w:val="18"/>
        <w:szCs w:val="18"/>
        <w:u w:val="none"/>
      </w:rPr>
      <w:t>s</w:t>
    </w:r>
    <w:r w:rsidR="008F042D">
      <w:rPr>
        <w:rStyle w:val="Lienhypertexte"/>
        <w:rFonts w:ascii="Comic Sans MS" w:hAnsi="Comic Sans MS"/>
        <w:b/>
        <w:sz w:val="18"/>
        <w:szCs w:val="18"/>
        <w:u w:val="none"/>
      </w:rPr>
      <w:t>ela</w:t>
    </w:r>
    <w:r w:rsidR="0035633A">
      <w:rPr>
        <w:rStyle w:val="Lienhypertexte"/>
        <w:rFonts w:ascii="Comic Sans MS" w:hAnsi="Comic Sans MS"/>
        <w:b/>
        <w:sz w:val="18"/>
        <w:szCs w:val="18"/>
        <w:u w:val="none"/>
      </w:rPr>
      <w:t>c@lacsq.org</w:t>
    </w:r>
    <w:r w:rsidRPr="003F6804">
      <w:rPr>
        <w:rStyle w:val="Lienhypertexte"/>
        <w:rFonts w:ascii="Comic Sans MS" w:hAnsi="Comic Sans MS"/>
        <w:b/>
        <w:sz w:val="18"/>
        <w:szCs w:val="18"/>
        <w:u w:val="none"/>
      </w:rPr>
      <w:tab/>
    </w:r>
    <w:r w:rsidRPr="003F6804">
      <w:rPr>
        <w:rStyle w:val="Lienhypertexte"/>
        <w:rFonts w:ascii="Comic Sans MS" w:hAnsi="Comic Sans MS"/>
        <w:b/>
        <w:sz w:val="18"/>
        <w:szCs w:val="18"/>
        <w:u w:val="none"/>
      </w:rPr>
      <w:tab/>
    </w:r>
    <w:r w:rsidRPr="003F6804">
      <w:rPr>
        <w:rStyle w:val="Lienhypertexte"/>
        <w:rFonts w:ascii="Comic Sans MS" w:hAnsi="Comic Sans MS"/>
        <w:b/>
        <w:sz w:val="18"/>
        <w:szCs w:val="18"/>
        <w:u w:val="none"/>
      </w:rPr>
      <w:tab/>
    </w:r>
    <w:r w:rsidRPr="003F6804">
      <w:rPr>
        <w:rStyle w:val="Lienhypertexte"/>
        <w:rFonts w:ascii="Comic Sans MS" w:hAnsi="Comic Sans MS"/>
        <w:b/>
        <w:sz w:val="18"/>
        <w:szCs w:val="18"/>
        <w:u w:val="none"/>
      </w:rPr>
      <w:tab/>
    </w:r>
    <w:r w:rsidRPr="003F6804">
      <w:rPr>
        <w:rFonts w:ascii="Comic Sans MS" w:hAnsi="Comic Sans MS"/>
        <w:b/>
        <w:sz w:val="20"/>
        <w:szCs w:val="20"/>
      </w:rPr>
      <w:tab/>
    </w:r>
    <w:r w:rsidR="00E66C5D">
      <w:rPr>
        <w:rFonts w:ascii="Comic Sans MS" w:hAnsi="Comic Sans MS"/>
        <w:b/>
        <w:sz w:val="20"/>
        <w:szCs w:val="20"/>
      </w:rPr>
      <w:tab/>
    </w:r>
    <w:r w:rsidR="00E66C5D">
      <w:rPr>
        <w:rFonts w:ascii="Comic Sans MS" w:hAnsi="Comic Sans MS"/>
        <w:b/>
        <w:sz w:val="20"/>
        <w:szCs w:val="20"/>
      </w:rPr>
      <w:tab/>
    </w:r>
    <w:r w:rsidRPr="00B8592A">
      <w:rPr>
        <w:rFonts w:ascii="Comic Sans MS" w:hAnsi="Comic Sans MS"/>
        <w:b/>
        <w:sz w:val="18"/>
        <w:szCs w:val="18"/>
      </w:rPr>
      <w:t xml:space="preserve">Page </w:t>
    </w:r>
    <w:r w:rsidRPr="00B8592A">
      <w:rPr>
        <w:rStyle w:val="Numrodepage"/>
        <w:rFonts w:ascii="Comic Sans MS" w:hAnsi="Comic Sans MS"/>
        <w:b/>
        <w:sz w:val="18"/>
        <w:szCs w:val="18"/>
      </w:rPr>
      <w:fldChar w:fldCharType="begin"/>
    </w:r>
    <w:r w:rsidRPr="00B8592A">
      <w:rPr>
        <w:rStyle w:val="Numrodepage"/>
        <w:rFonts w:ascii="Comic Sans MS" w:hAnsi="Comic Sans MS"/>
        <w:b/>
        <w:sz w:val="18"/>
        <w:szCs w:val="18"/>
      </w:rPr>
      <w:instrText xml:space="preserve"> </w:instrText>
    </w:r>
    <w:r>
      <w:rPr>
        <w:rStyle w:val="Numrodepage"/>
        <w:rFonts w:ascii="Comic Sans MS" w:hAnsi="Comic Sans MS"/>
        <w:b/>
        <w:sz w:val="18"/>
        <w:szCs w:val="18"/>
      </w:rPr>
      <w:instrText>PAGE</w:instrText>
    </w:r>
    <w:r w:rsidRPr="00B8592A">
      <w:rPr>
        <w:rStyle w:val="Numrodepage"/>
        <w:rFonts w:ascii="Comic Sans MS" w:hAnsi="Comic Sans MS"/>
        <w:b/>
        <w:sz w:val="18"/>
        <w:szCs w:val="18"/>
      </w:rPr>
      <w:instrText xml:space="preserve"> </w:instrText>
    </w:r>
    <w:r w:rsidRPr="00B8592A">
      <w:rPr>
        <w:rStyle w:val="Numrodepage"/>
        <w:rFonts w:ascii="Comic Sans MS" w:hAnsi="Comic Sans MS"/>
        <w:b/>
        <w:sz w:val="18"/>
        <w:szCs w:val="18"/>
      </w:rPr>
      <w:fldChar w:fldCharType="separate"/>
    </w:r>
    <w:r>
      <w:rPr>
        <w:rStyle w:val="Numrodepage"/>
        <w:rFonts w:ascii="Comic Sans MS" w:hAnsi="Comic Sans MS"/>
        <w:b/>
        <w:sz w:val="18"/>
        <w:szCs w:val="18"/>
      </w:rPr>
      <w:t>2</w:t>
    </w:r>
    <w:r w:rsidRPr="00B8592A">
      <w:rPr>
        <w:rStyle w:val="Numrodepage"/>
        <w:rFonts w:ascii="Comic Sans MS" w:hAnsi="Comic Sans MS"/>
        <w:b/>
        <w:sz w:val="18"/>
        <w:szCs w:val="18"/>
      </w:rPr>
      <w:fldChar w:fldCharType="end"/>
    </w:r>
  </w:p>
  <w:p w14:paraId="56CE3A79" w14:textId="77777777" w:rsidR="009A5372" w:rsidRDefault="009A537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F7F66" w14:textId="77777777" w:rsidR="004F0E60" w:rsidRDefault="004F0E60" w:rsidP="009A5372">
      <w:pPr>
        <w:spacing w:after="0" w:line="240" w:lineRule="auto"/>
      </w:pPr>
      <w:r>
        <w:separator/>
      </w:r>
    </w:p>
  </w:footnote>
  <w:footnote w:type="continuationSeparator" w:id="0">
    <w:p w14:paraId="3E36A7E6" w14:textId="77777777" w:rsidR="004F0E60" w:rsidRDefault="004F0E60" w:rsidP="009A5372">
      <w:pPr>
        <w:spacing w:after="0" w:line="240" w:lineRule="auto"/>
      </w:pPr>
      <w:r>
        <w:continuationSeparator/>
      </w:r>
    </w:p>
  </w:footnote>
  <w:footnote w:type="continuationNotice" w:id="1">
    <w:p w14:paraId="4E246DBD" w14:textId="77777777" w:rsidR="004F0E60" w:rsidRDefault="004F0E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DA3DD" w14:textId="5799817F" w:rsidR="002D2F02" w:rsidRDefault="002D2F02">
    <w:pPr>
      <w:pStyle w:val="En-tte"/>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82F9C"/>
    <w:multiLevelType w:val="hybridMultilevel"/>
    <w:tmpl w:val="5EAA266E"/>
    <w:lvl w:ilvl="0" w:tplc="0C0C000D">
      <w:start w:val="1"/>
      <w:numFmt w:val="bullet"/>
      <w:lvlText w:val=""/>
      <w:lvlJc w:val="left"/>
      <w:pPr>
        <w:ind w:left="-131" w:hanging="360"/>
      </w:pPr>
      <w:rPr>
        <w:rFonts w:ascii="Wingdings" w:hAnsi="Wingdings" w:hint="default"/>
      </w:rPr>
    </w:lvl>
    <w:lvl w:ilvl="1" w:tplc="0C0C0003" w:tentative="1">
      <w:start w:val="1"/>
      <w:numFmt w:val="bullet"/>
      <w:lvlText w:val="o"/>
      <w:lvlJc w:val="left"/>
      <w:pPr>
        <w:ind w:left="589" w:hanging="360"/>
      </w:pPr>
      <w:rPr>
        <w:rFonts w:ascii="Courier New" w:hAnsi="Courier New" w:cs="Courier New" w:hint="default"/>
      </w:rPr>
    </w:lvl>
    <w:lvl w:ilvl="2" w:tplc="0C0C0005" w:tentative="1">
      <w:start w:val="1"/>
      <w:numFmt w:val="bullet"/>
      <w:lvlText w:val=""/>
      <w:lvlJc w:val="left"/>
      <w:pPr>
        <w:ind w:left="1309" w:hanging="360"/>
      </w:pPr>
      <w:rPr>
        <w:rFonts w:ascii="Wingdings" w:hAnsi="Wingdings" w:hint="default"/>
      </w:rPr>
    </w:lvl>
    <w:lvl w:ilvl="3" w:tplc="0C0C0001" w:tentative="1">
      <w:start w:val="1"/>
      <w:numFmt w:val="bullet"/>
      <w:lvlText w:val=""/>
      <w:lvlJc w:val="left"/>
      <w:pPr>
        <w:ind w:left="2029" w:hanging="360"/>
      </w:pPr>
      <w:rPr>
        <w:rFonts w:ascii="Symbol" w:hAnsi="Symbol" w:hint="default"/>
      </w:rPr>
    </w:lvl>
    <w:lvl w:ilvl="4" w:tplc="0C0C0003" w:tentative="1">
      <w:start w:val="1"/>
      <w:numFmt w:val="bullet"/>
      <w:lvlText w:val="o"/>
      <w:lvlJc w:val="left"/>
      <w:pPr>
        <w:ind w:left="2749" w:hanging="360"/>
      </w:pPr>
      <w:rPr>
        <w:rFonts w:ascii="Courier New" w:hAnsi="Courier New" w:cs="Courier New" w:hint="default"/>
      </w:rPr>
    </w:lvl>
    <w:lvl w:ilvl="5" w:tplc="0C0C0005" w:tentative="1">
      <w:start w:val="1"/>
      <w:numFmt w:val="bullet"/>
      <w:lvlText w:val=""/>
      <w:lvlJc w:val="left"/>
      <w:pPr>
        <w:ind w:left="3469" w:hanging="360"/>
      </w:pPr>
      <w:rPr>
        <w:rFonts w:ascii="Wingdings" w:hAnsi="Wingdings" w:hint="default"/>
      </w:rPr>
    </w:lvl>
    <w:lvl w:ilvl="6" w:tplc="0C0C0001" w:tentative="1">
      <w:start w:val="1"/>
      <w:numFmt w:val="bullet"/>
      <w:lvlText w:val=""/>
      <w:lvlJc w:val="left"/>
      <w:pPr>
        <w:ind w:left="4189" w:hanging="360"/>
      </w:pPr>
      <w:rPr>
        <w:rFonts w:ascii="Symbol" w:hAnsi="Symbol" w:hint="default"/>
      </w:rPr>
    </w:lvl>
    <w:lvl w:ilvl="7" w:tplc="0C0C0003" w:tentative="1">
      <w:start w:val="1"/>
      <w:numFmt w:val="bullet"/>
      <w:lvlText w:val="o"/>
      <w:lvlJc w:val="left"/>
      <w:pPr>
        <w:ind w:left="4909" w:hanging="360"/>
      </w:pPr>
      <w:rPr>
        <w:rFonts w:ascii="Courier New" w:hAnsi="Courier New" w:cs="Courier New" w:hint="default"/>
      </w:rPr>
    </w:lvl>
    <w:lvl w:ilvl="8" w:tplc="0C0C0005" w:tentative="1">
      <w:start w:val="1"/>
      <w:numFmt w:val="bullet"/>
      <w:lvlText w:val=""/>
      <w:lvlJc w:val="left"/>
      <w:pPr>
        <w:ind w:left="5629" w:hanging="360"/>
      </w:pPr>
      <w:rPr>
        <w:rFonts w:ascii="Wingdings" w:hAnsi="Wingdings" w:hint="default"/>
      </w:rPr>
    </w:lvl>
  </w:abstractNum>
  <w:abstractNum w:abstractNumId="1" w15:restartNumberingAfterBreak="0">
    <w:nsid w:val="15E93D82"/>
    <w:multiLevelType w:val="hybridMultilevel"/>
    <w:tmpl w:val="960262A2"/>
    <w:lvl w:ilvl="0" w:tplc="0C0C000D">
      <w:start w:val="1"/>
      <w:numFmt w:val="bullet"/>
      <w:lvlText w:val=""/>
      <w:lvlJc w:val="left"/>
      <w:pPr>
        <w:ind w:left="-131" w:hanging="360"/>
      </w:pPr>
      <w:rPr>
        <w:rFonts w:ascii="Wingdings" w:hAnsi="Wingdings" w:hint="default"/>
      </w:rPr>
    </w:lvl>
    <w:lvl w:ilvl="1" w:tplc="0C0C0003" w:tentative="1">
      <w:start w:val="1"/>
      <w:numFmt w:val="bullet"/>
      <w:lvlText w:val="o"/>
      <w:lvlJc w:val="left"/>
      <w:pPr>
        <w:ind w:left="589" w:hanging="360"/>
      </w:pPr>
      <w:rPr>
        <w:rFonts w:ascii="Courier New" w:hAnsi="Courier New" w:cs="Courier New" w:hint="default"/>
      </w:rPr>
    </w:lvl>
    <w:lvl w:ilvl="2" w:tplc="0C0C0005" w:tentative="1">
      <w:start w:val="1"/>
      <w:numFmt w:val="bullet"/>
      <w:lvlText w:val=""/>
      <w:lvlJc w:val="left"/>
      <w:pPr>
        <w:ind w:left="1309" w:hanging="360"/>
      </w:pPr>
      <w:rPr>
        <w:rFonts w:ascii="Wingdings" w:hAnsi="Wingdings" w:hint="default"/>
      </w:rPr>
    </w:lvl>
    <w:lvl w:ilvl="3" w:tplc="0C0C0001" w:tentative="1">
      <w:start w:val="1"/>
      <w:numFmt w:val="bullet"/>
      <w:lvlText w:val=""/>
      <w:lvlJc w:val="left"/>
      <w:pPr>
        <w:ind w:left="2029" w:hanging="360"/>
      </w:pPr>
      <w:rPr>
        <w:rFonts w:ascii="Symbol" w:hAnsi="Symbol" w:hint="default"/>
      </w:rPr>
    </w:lvl>
    <w:lvl w:ilvl="4" w:tplc="0C0C0003" w:tentative="1">
      <w:start w:val="1"/>
      <w:numFmt w:val="bullet"/>
      <w:lvlText w:val="o"/>
      <w:lvlJc w:val="left"/>
      <w:pPr>
        <w:ind w:left="2749" w:hanging="360"/>
      </w:pPr>
      <w:rPr>
        <w:rFonts w:ascii="Courier New" w:hAnsi="Courier New" w:cs="Courier New" w:hint="default"/>
      </w:rPr>
    </w:lvl>
    <w:lvl w:ilvl="5" w:tplc="0C0C0005" w:tentative="1">
      <w:start w:val="1"/>
      <w:numFmt w:val="bullet"/>
      <w:lvlText w:val=""/>
      <w:lvlJc w:val="left"/>
      <w:pPr>
        <w:ind w:left="3469" w:hanging="360"/>
      </w:pPr>
      <w:rPr>
        <w:rFonts w:ascii="Wingdings" w:hAnsi="Wingdings" w:hint="default"/>
      </w:rPr>
    </w:lvl>
    <w:lvl w:ilvl="6" w:tplc="0C0C0001" w:tentative="1">
      <w:start w:val="1"/>
      <w:numFmt w:val="bullet"/>
      <w:lvlText w:val=""/>
      <w:lvlJc w:val="left"/>
      <w:pPr>
        <w:ind w:left="4189" w:hanging="360"/>
      </w:pPr>
      <w:rPr>
        <w:rFonts w:ascii="Symbol" w:hAnsi="Symbol" w:hint="default"/>
      </w:rPr>
    </w:lvl>
    <w:lvl w:ilvl="7" w:tplc="0C0C0003" w:tentative="1">
      <w:start w:val="1"/>
      <w:numFmt w:val="bullet"/>
      <w:lvlText w:val="o"/>
      <w:lvlJc w:val="left"/>
      <w:pPr>
        <w:ind w:left="4909" w:hanging="360"/>
      </w:pPr>
      <w:rPr>
        <w:rFonts w:ascii="Courier New" w:hAnsi="Courier New" w:cs="Courier New" w:hint="default"/>
      </w:rPr>
    </w:lvl>
    <w:lvl w:ilvl="8" w:tplc="0C0C0005" w:tentative="1">
      <w:start w:val="1"/>
      <w:numFmt w:val="bullet"/>
      <w:lvlText w:val=""/>
      <w:lvlJc w:val="left"/>
      <w:pPr>
        <w:ind w:left="5629" w:hanging="360"/>
      </w:pPr>
      <w:rPr>
        <w:rFonts w:ascii="Wingdings" w:hAnsi="Wingdings" w:hint="default"/>
      </w:rPr>
    </w:lvl>
  </w:abstractNum>
  <w:abstractNum w:abstractNumId="2" w15:restartNumberingAfterBreak="0">
    <w:nsid w:val="1BF25076"/>
    <w:multiLevelType w:val="hybridMultilevel"/>
    <w:tmpl w:val="6642603C"/>
    <w:lvl w:ilvl="0" w:tplc="0C0C000D">
      <w:start w:val="1"/>
      <w:numFmt w:val="bullet"/>
      <w:lvlText w:val=""/>
      <w:lvlJc w:val="left"/>
      <w:pPr>
        <w:ind w:left="-131" w:hanging="360"/>
      </w:pPr>
      <w:rPr>
        <w:rFonts w:ascii="Wingdings" w:hAnsi="Wingdings" w:hint="default"/>
      </w:rPr>
    </w:lvl>
    <w:lvl w:ilvl="1" w:tplc="0C0C0003" w:tentative="1">
      <w:start w:val="1"/>
      <w:numFmt w:val="bullet"/>
      <w:lvlText w:val="o"/>
      <w:lvlJc w:val="left"/>
      <w:pPr>
        <w:ind w:left="589" w:hanging="360"/>
      </w:pPr>
      <w:rPr>
        <w:rFonts w:ascii="Courier New" w:hAnsi="Courier New" w:cs="Courier New" w:hint="default"/>
      </w:rPr>
    </w:lvl>
    <w:lvl w:ilvl="2" w:tplc="0C0C0005" w:tentative="1">
      <w:start w:val="1"/>
      <w:numFmt w:val="bullet"/>
      <w:lvlText w:val=""/>
      <w:lvlJc w:val="left"/>
      <w:pPr>
        <w:ind w:left="1309" w:hanging="360"/>
      </w:pPr>
      <w:rPr>
        <w:rFonts w:ascii="Wingdings" w:hAnsi="Wingdings" w:hint="default"/>
      </w:rPr>
    </w:lvl>
    <w:lvl w:ilvl="3" w:tplc="0C0C0001" w:tentative="1">
      <w:start w:val="1"/>
      <w:numFmt w:val="bullet"/>
      <w:lvlText w:val=""/>
      <w:lvlJc w:val="left"/>
      <w:pPr>
        <w:ind w:left="2029" w:hanging="360"/>
      </w:pPr>
      <w:rPr>
        <w:rFonts w:ascii="Symbol" w:hAnsi="Symbol" w:hint="default"/>
      </w:rPr>
    </w:lvl>
    <w:lvl w:ilvl="4" w:tplc="0C0C0003" w:tentative="1">
      <w:start w:val="1"/>
      <w:numFmt w:val="bullet"/>
      <w:lvlText w:val="o"/>
      <w:lvlJc w:val="left"/>
      <w:pPr>
        <w:ind w:left="2749" w:hanging="360"/>
      </w:pPr>
      <w:rPr>
        <w:rFonts w:ascii="Courier New" w:hAnsi="Courier New" w:cs="Courier New" w:hint="default"/>
      </w:rPr>
    </w:lvl>
    <w:lvl w:ilvl="5" w:tplc="0C0C0005" w:tentative="1">
      <w:start w:val="1"/>
      <w:numFmt w:val="bullet"/>
      <w:lvlText w:val=""/>
      <w:lvlJc w:val="left"/>
      <w:pPr>
        <w:ind w:left="3469" w:hanging="360"/>
      </w:pPr>
      <w:rPr>
        <w:rFonts w:ascii="Wingdings" w:hAnsi="Wingdings" w:hint="default"/>
      </w:rPr>
    </w:lvl>
    <w:lvl w:ilvl="6" w:tplc="0C0C0001" w:tentative="1">
      <w:start w:val="1"/>
      <w:numFmt w:val="bullet"/>
      <w:lvlText w:val=""/>
      <w:lvlJc w:val="left"/>
      <w:pPr>
        <w:ind w:left="4189" w:hanging="360"/>
      </w:pPr>
      <w:rPr>
        <w:rFonts w:ascii="Symbol" w:hAnsi="Symbol" w:hint="default"/>
      </w:rPr>
    </w:lvl>
    <w:lvl w:ilvl="7" w:tplc="0C0C0003" w:tentative="1">
      <w:start w:val="1"/>
      <w:numFmt w:val="bullet"/>
      <w:lvlText w:val="o"/>
      <w:lvlJc w:val="left"/>
      <w:pPr>
        <w:ind w:left="4909" w:hanging="360"/>
      </w:pPr>
      <w:rPr>
        <w:rFonts w:ascii="Courier New" w:hAnsi="Courier New" w:cs="Courier New" w:hint="default"/>
      </w:rPr>
    </w:lvl>
    <w:lvl w:ilvl="8" w:tplc="0C0C0005" w:tentative="1">
      <w:start w:val="1"/>
      <w:numFmt w:val="bullet"/>
      <w:lvlText w:val=""/>
      <w:lvlJc w:val="left"/>
      <w:pPr>
        <w:ind w:left="5629" w:hanging="360"/>
      </w:pPr>
      <w:rPr>
        <w:rFonts w:ascii="Wingdings" w:hAnsi="Wingdings" w:hint="default"/>
      </w:rPr>
    </w:lvl>
  </w:abstractNum>
  <w:abstractNum w:abstractNumId="3" w15:restartNumberingAfterBreak="0">
    <w:nsid w:val="1D6B3D4F"/>
    <w:multiLevelType w:val="hybridMultilevel"/>
    <w:tmpl w:val="93A82F58"/>
    <w:lvl w:ilvl="0" w:tplc="0C0C0003">
      <w:start w:val="1"/>
      <w:numFmt w:val="bullet"/>
      <w:lvlText w:val="o"/>
      <w:lvlJc w:val="left"/>
      <w:pPr>
        <w:ind w:left="589" w:hanging="360"/>
      </w:pPr>
      <w:rPr>
        <w:rFonts w:ascii="Courier New" w:hAnsi="Courier New" w:cs="Courier New" w:hint="default"/>
      </w:rPr>
    </w:lvl>
    <w:lvl w:ilvl="1" w:tplc="0C0C0003" w:tentative="1">
      <w:start w:val="1"/>
      <w:numFmt w:val="bullet"/>
      <w:lvlText w:val="o"/>
      <w:lvlJc w:val="left"/>
      <w:pPr>
        <w:ind w:left="1309" w:hanging="360"/>
      </w:pPr>
      <w:rPr>
        <w:rFonts w:ascii="Courier New" w:hAnsi="Courier New" w:cs="Courier New" w:hint="default"/>
      </w:rPr>
    </w:lvl>
    <w:lvl w:ilvl="2" w:tplc="0C0C0005" w:tentative="1">
      <w:start w:val="1"/>
      <w:numFmt w:val="bullet"/>
      <w:lvlText w:val=""/>
      <w:lvlJc w:val="left"/>
      <w:pPr>
        <w:ind w:left="2029" w:hanging="360"/>
      </w:pPr>
      <w:rPr>
        <w:rFonts w:ascii="Wingdings" w:hAnsi="Wingdings" w:hint="default"/>
      </w:rPr>
    </w:lvl>
    <w:lvl w:ilvl="3" w:tplc="0C0C0001" w:tentative="1">
      <w:start w:val="1"/>
      <w:numFmt w:val="bullet"/>
      <w:lvlText w:val=""/>
      <w:lvlJc w:val="left"/>
      <w:pPr>
        <w:ind w:left="2749" w:hanging="360"/>
      </w:pPr>
      <w:rPr>
        <w:rFonts w:ascii="Symbol" w:hAnsi="Symbol" w:hint="default"/>
      </w:rPr>
    </w:lvl>
    <w:lvl w:ilvl="4" w:tplc="0C0C0003" w:tentative="1">
      <w:start w:val="1"/>
      <w:numFmt w:val="bullet"/>
      <w:lvlText w:val="o"/>
      <w:lvlJc w:val="left"/>
      <w:pPr>
        <w:ind w:left="3469" w:hanging="360"/>
      </w:pPr>
      <w:rPr>
        <w:rFonts w:ascii="Courier New" w:hAnsi="Courier New" w:cs="Courier New" w:hint="default"/>
      </w:rPr>
    </w:lvl>
    <w:lvl w:ilvl="5" w:tplc="0C0C0005" w:tentative="1">
      <w:start w:val="1"/>
      <w:numFmt w:val="bullet"/>
      <w:lvlText w:val=""/>
      <w:lvlJc w:val="left"/>
      <w:pPr>
        <w:ind w:left="4189" w:hanging="360"/>
      </w:pPr>
      <w:rPr>
        <w:rFonts w:ascii="Wingdings" w:hAnsi="Wingdings" w:hint="default"/>
      </w:rPr>
    </w:lvl>
    <w:lvl w:ilvl="6" w:tplc="0C0C0001" w:tentative="1">
      <w:start w:val="1"/>
      <w:numFmt w:val="bullet"/>
      <w:lvlText w:val=""/>
      <w:lvlJc w:val="left"/>
      <w:pPr>
        <w:ind w:left="4909" w:hanging="360"/>
      </w:pPr>
      <w:rPr>
        <w:rFonts w:ascii="Symbol" w:hAnsi="Symbol" w:hint="default"/>
      </w:rPr>
    </w:lvl>
    <w:lvl w:ilvl="7" w:tplc="0C0C0003" w:tentative="1">
      <w:start w:val="1"/>
      <w:numFmt w:val="bullet"/>
      <w:lvlText w:val="o"/>
      <w:lvlJc w:val="left"/>
      <w:pPr>
        <w:ind w:left="5629" w:hanging="360"/>
      </w:pPr>
      <w:rPr>
        <w:rFonts w:ascii="Courier New" w:hAnsi="Courier New" w:cs="Courier New" w:hint="default"/>
      </w:rPr>
    </w:lvl>
    <w:lvl w:ilvl="8" w:tplc="0C0C0005" w:tentative="1">
      <w:start w:val="1"/>
      <w:numFmt w:val="bullet"/>
      <w:lvlText w:val=""/>
      <w:lvlJc w:val="left"/>
      <w:pPr>
        <w:ind w:left="6349" w:hanging="360"/>
      </w:pPr>
      <w:rPr>
        <w:rFonts w:ascii="Wingdings" w:hAnsi="Wingdings" w:hint="default"/>
      </w:rPr>
    </w:lvl>
  </w:abstractNum>
  <w:abstractNum w:abstractNumId="4" w15:restartNumberingAfterBreak="0">
    <w:nsid w:val="44344955"/>
    <w:multiLevelType w:val="hybridMultilevel"/>
    <w:tmpl w:val="25C079EC"/>
    <w:lvl w:ilvl="0" w:tplc="8AF8DE56">
      <w:start w:val="1"/>
      <w:numFmt w:val="lowerLetter"/>
      <w:lvlText w:val="%1)"/>
      <w:lvlJc w:val="left"/>
      <w:pPr>
        <w:ind w:left="-491" w:hanging="360"/>
      </w:pPr>
      <w:rPr>
        <w:rFonts w:hint="default"/>
      </w:rPr>
    </w:lvl>
    <w:lvl w:ilvl="1" w:tplc="0C0C0019" w:tentative="1">
      <w:start w:val="1"/>
      <w:numFmt w:val="lowerLetter"/>
      <w:lvlText w:val="%2."/>
      <w:lvlJc w:val="left"/>
      <w:pPr>
        <w:ind w:left="229" w:hanging="360"/>
      </w:pPr>
    </w:lvl>
    <w:lvl w:ilvl="2" w:tplc="0C0C001B" w:tentative="1">
      <w:start w:val="1"/>
      <w:numFmt w:val="lowerRoman"/>
      <w:lvlText w:val="%3."/>
      <w:lvlJc w:val="right"/>
      <w:pPr>
        <w:ind w:left="949" w:hanging="180"/>
      </w:pPr>
    </w:lvl>
    <w:lvl w:ilvl="3" w:tplc="0C0C000F" w:tentative="1">
      <w:start w:val="1"/>
      <w:numFmt w:val="decimal"/>
      <w:lvlText w:val="%4."/>
      <w:lvlJc w:val="left"/>
      <w:pPr>
        <w:ind w:left="1669" w:hanging="360"/>
      </w:pPr>
    </w:lvl>
    <w:lvl w:ilvl="4" w:tplc="0C0C0019" w:tentative="1">
      <w:start w:val="1"/>
      <w:numFmt w:val="lowerLetter"/>
      <w:lvlText w:val="%5."/>
      <w:lvlJc w:val="left"/>
      <w:pPr>
        <w:ind w:left="2389" w:hanging="360"/>
      </w:pPr>
    </w:lvl>
    <w:lvl w:ilvl="5" w:tplc="0C0C001B" w:tentative="1">
      <w:start w:val="1"/>
      <w:numFmt w:val="lowerRoman"/>
      <w:lvlText w:val="%6."/>
      <w:lvlJc w:val="right"/>
      <w:pPr>
        <w:ind w:left="3109" w:hanging="180"/>
      </w:pPr>
    </w:lvl>
    <w:lvl w:ilvl="6" w:tplc="0C0C000F" w:tentative="1">
      <w:start w:val="1"/>
      <w:numFmt w:val="decimal"/>
      <w:lvlText w:val="%7."/>
      <w:lvlJc w:val="left"/>
      <w:pPr>
        <w:ind w:left="3829" w:hanging="360"/>
      </w:pPr>
    </w:lvl>
    <w:lvl w:ilvl="7" w:tplc="0C0C0019" w:tentative="1">
      <w:start w:val="1"/>
      <w:numFmt w:val="lowerLetter"/>
      <w:lvlText w:val="%8."/>
      <w:lvlJc w:val="left"/>
      <w:pPr>
        <w:ind w:left="4549" w:hanging="360"/>
      </w:pPr>
    </w:lvl>
    <w:lvl w:ilvl="8" w:tplc="0C0C001B" w:tentative="1">
      <w:start w:val="1"/>
      <w:numFmt w:val="lowerRoman"/>
      <w:lvlText w:val="%9."/>
      <w:lvlJc w:val="right"/>
      <w:pPr>
        <w:ind w:left="5269" w:hanging="180"/>
      </w:pPr>
    </w:lvl>
  </w:abstractNum>
  <w:abstractNum w:abstractNumId="5" w15:restartNumberingAfterBreak="0">
    <w:nsid w:val="4DCB1817"/>
    <w:multiLevelType w:val="hybridMultilevel"/>
    <w:tmpl w:val="BF42CDC4"/>
    <w:lvl w:ilvl="0" w:tplc="0C0C000D">
      <w:start w:val="1"/>
      <w:numFmt w:val="bullet"/>
      <w:lvlText w:val=""/>
      <w:lvlJc w:val="left"/>
      <w:pPr>
        <w:ind w:left="-131" w:hanging="360"/>
      </w:pPr>
      <w:rPr>
        <w:rFonts w:ascii="Wingdings" w:hAnsi="Wingdings" w:hint="default"/>
      </w:rPr>
    </w:lvl>
    <w:lvl w:ilvl="1" w:tplc="0C0C0003" w:tentative="1">
      <w:start w:val="1"/>
      <w:numFmt w:val="bullet"/>
      <w:lvlText w:val="o"/>
      <w:lvlJc w:val="left"/>
      <w:pPr>
        <w:ind w:left="589" w:hanging="360"/>
      </w:pPr>
      <w:rPr>
        <w:rFonts w:ascii="Courier New" w:hAnsi="Courier New" w:cs="Courier New" w:hint="default"/>
      </w:rPr>
    </w:lvl>
    <w:lvl w:ilvl="2" w:tplc="0C0C0005" w:tentative="1">
      <w:start w:val="1"/>
      <w:numFmt w:val="bullet"/>
      <w:lvlText w:val=""/>
      <w:lvlJc w:val="left"/>
      <w:pPr>
        <w:ind w:left="1309" w:hanging="360"/>
      </w:pPr>
      <w:rPr>
        <w:rFonts w:ascii="Wingdings" w:hAnsi="Wingdings" w:hint="default"/>
      </w:rPr>
    </w:lvl>
    <w:lvl w:ilvl="3" w:tplc="0C0C0001" w:tentative="1">
      <w:start w:val="1"/>
      <w:numFmt w:val="bullet"/>
      <w:lvlText w:val=""/>
      <w:lvlJc w:val="left"/>
      <w:pPr>
        <w:ind w:left="2029" w:hanging="360"/>
      </w:pPr>
      <w:rPr>
        <w:rFonts w:ascii="Symbol" w:hAnsi="Symbol" w:hint="default"/>
      </w:rPr>
    </w:lvl>
    <w:lvl w:ilvl="4" w:tplc="0C0C0003" w:tentative="1">
      <w:start w:val="1"/>
      <w:numFmt w:val="bullet"/>
      <w:lvlText w:val="o"/>
      <w:lvlJc w:val="left"/>
      <w:pPr>
        <w:ind w:left="2749" w:hanging="360"/>
      </w:pPr>
      <w:rPr>
        <w:rFonts w:ascii="Courier New" w:hAnsi="Courier New" w:cs="Courier New" w:hint="default"/>
      </w:rPr>
    </w:lvl>
    <w:lvl w:ilvl="5" w:tplc="0C0C0005" w:tentative="1">
      <w:start w:val="1"/>
      <w:numFmt w:val="bullet"/>
      <w:lvlText w:val=""/>
      <w:lvlJc w:val="left"/>
      <w:pPr>
        <w:ind w:left="3469" w:hanging="360"/>
      </w:pPr>
      <w:rPr>
        <w:rFonts w:ascii="Wingdings" w:hAnsi="Wingdings" w:hint="default"/>
      </w:rPr>
    </w:lvl>
    <w:lvl w:ilvl="6" w:tplc="0C0C0001" w:tentative="1">
      <w:start w:val="1"/>
      <w:numFmt w:val="bullet"/>
      <w:lvlText w:val=""/>
      <w:lvlJc w:val="left"/>
      <w:pPr>
        <w:ind w:left="4189" w:hanging="360"/>
      </w:pPr>
      <w:rPr>
        <w:rFonts w:ascii="Symbol" w:hAnsi="Symbol" w:hint="default"/>
      </w:rPr>
    </w:lvl>
    <w:lvl w:ilvl="7" w:tplc="0C0C0003" w:tentative="1">
      <w:start w:val="1"/>
      <w:numFmt w:val="bullet"/>
      <w:lvlText w:val="o"/>
      <w:lvlJc w:val="left"/>
      <w:pPr>
        <w:ind w:left="4909" w:hanging="360"/>
      </w:pPr>
      <w:rPr>
        <w:rFonts w:ascii="Courier New" w:hAnsi="Courier New" w:cs="Courier New" w:hint="default"/>
      </w:rPr>
    </w:lvl>
    <w:lvl w:ilvl="8" w:tplc="0C0C0005" w:tentative="1">
      <w:start w:val="1"/>
      <w:numFmt w:val="bullet"/>
      <w:lvlText w:val=""/>
      <w:lvlJc w:val="left"/>
      <w:pPr>
        <w:ind w:left="5629" w:hanging="360"/>
      </w:pPr>
      <w:rPr>
        <w:rFonts w:ascii="Wingdings" w:hAnsi="Wingdings" w:hint="default"/>
      </w:rPr>
    </w:lvl>
  </w:abstractNum>
  <w:abstractNum w:abstractNumId="6" w15:restartNumberingAfterBreak="0">
    <w:nsid w:val="599318F4"/>
    <w:multiLevelType w:val="multilevel"/>
    <w:tmpl w:val="1B421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3B57FD"/>
    <w:multiLevelType w:val="hybridMultilevel"/>
    <w:tmpl w:val="EDDA8072"/>
    <w:lvl w:ilvl="0" w:tplc="0C0C000D">
      <w:start w:val="1"/>
      <w:numFmt w:val="bullet"/>
      <w:lvlText w:val=""/>
      <w:lvlJc w:val="left"/>
      <w:pPr>
        <w:ind w:left="229" w:hanging="360"/>
      </w:pPr>
      <w:rPr>
        <w:rFonts w:ascii="Wingdings" w:hAnsi="Wingdings" w:hint="default"/>
      </w:rPr>
    </w:lvl>
    <w:lvl w:ilvl="1" w:tplc="0C0C0003">
      <w:start w:val="1"/>
      <w:numFmt w:val="bullet"/>
      <w:lvlText w:val="o"/>
      <w:lvlJc w:val="left"/>
      <w:pPr>
        <w:ind w:left="949" w:hanging="360"/>
      </w:pPr>
      <w:rPr>
        <w:rFonts w:ascii="Courier New" w:hAnsi="Courier New" w:cs="Courier New" w:hint="default"/>
      </w:rPr>
    </w:lvl>
    <w:lvl w:ilvl="2" w:tplc="0C0C0005" w:tentative="1">
      <w:start w:val="1"/>
      <w:numFmt w:val="bullet"/>
      <w:lvlText w:val=""/>
      <w:lvlJc w:val="left"/>
      <w:pPr>
        <w:ind w:left="1669" w:hanging="360"/>
      </w:pPr>
      <w:rPr>
        <w:rFonts w:ascii="Wingdings" w:hAnsi="Wingdings" w:hint="default"/>
      </w:rPr>
    </w:lvl>
    <w:lvl w:ilvl="3" w:tplc="0C0C0001" w:tentative="1">
      <w:start w:val="1"/>
      <w:numFmt w:val="bullet"/>
      <w:lvlText w:val=""/>
      <w:lvlJc w:val="left"/>
      <w:pPr>
        <w:ind w:left="2389" w:hanging="360"/>
      </w:pPr>
      <w:rPr>
        <w:rFonts w:ascii="Symbol" w:hAnsi="Symbol" w:hint="default"/>
      </w:rPr>
    </w:lvl>
    <w:lvl w:ilvl="4" w:tplc="0C0C0003" w:tentative="1">
      <w:start w:val="1"/>
      <w:numFmt w:val="bullet"/>
      <w:lvlText w:val="o"/>
      <w:lvlJc w:val="left"/>
      <w:pPr>
        <w:ind w:left="3109" w:hanging="360"/>
      </w:pPr>
      <w:rPr>
        <w:rFonts w:ascii="Courier New" w:hAnsi="Courier New" w:cs="Courier New" w:hint="default"/>
      </w:rPr>
    </w:lvl>
    <w:lvl w:ilvl="5" w:tplc="0C0C0005" w:tentative="1">
      <w:start w:val="1"/>
      <w:numFmt w:val="bullet"/>
      <w:lvlText w:val=""/>
      <w:lvlJc w:val="left"/>
      <w:pPr>
        <w:ind w:left="3829" w:hanging="360"/>
      </w:pPr>
      <w:rPr>
        <w:rFonts w:ascii="Wingdings" w:hAnsi="Wingdings" w:hint="default"/>
      </w:rPr>
    </w:lvl>
    <w:lvl w:ilvl="6" w:tplc="0C0C0001" w:tentative="1">
      <w:start w:val="1"/>
      <w:numFmt w:val="bullet"/>
      <w:lvlText w:val=""/>
      <w:lvlJc w:val="left"/>
      <w:pPr>
        <w:ind w:left="4549" w:hanging="360"/>
      </w:pPr>
      <w:rPr>
        <w:rFonts w:ascii="Symbol" w:hAnsi="Symbol" w:hint="default"/>
      </w:rPr>
    </w:lvl>
    <w:lvl w:ilvl="7" w:tplc="0C0C0003" w:tentative="1">
      <w:start w:val="1"/>
      <w:numFmt w:val="bullet"/>
      <w:lvlText w:val="o"/>
      <w:lvlJc w:val="left"/>
      <w:pPr>
        <w:ind w:left="5269" w:hanging="360"/>
      </w:pPr>
      <w:rPr>
        <w:rFonts w:ascii="Courier New" w:hAnsi="Courier New" w:cs="Courier New" w:hint="default"/>
      </w:rPr>
    </w:lvl>
    <w:lvl w:ilvl="8" w:tplc="0C0C0005" w:tentative="1">
      <w:start w:val="1"/>
      <w:numFmt w:val="bullet"/>
      <w:lvlText w:val=""/>
      <w:lvlJc w:val="left"/>
      <w:pPr>
        <w:ind w:left="5989" w:hanging="360"/>
      </w:pPr>
      <w:rPr>
        <w:rFonts w:ascii="Wingdings" w:hAnsi="Wingdings" w:hint="default"/>
      </w:rPr>
    </w:lvl>
  </w:abstractNum>
  <w:abstractNum w:abstractNumId="8" w15:restartNumberingAfterBreak="0">
    <w:nsid w:val="5F16167F"/>
    <w:multiLevelType w:val="hybridMultilevel"/>
    <w:tmpl w:val="70D4D0CA"/>
    <w:lvl w:ilvl="0" w:tplc="0C0C0001">
      <w:start w:val="1"/>
      <w:numFmt w:val="bullet"/>
      <w:lvlText w:val=""/>
      <w:lvlJc w:val="left"/>
      <w:pPr>
        <w:ind w:left="589" w:hanging="360"/>
      </w:pPr>
      <w:rPr>
        <w:rFonts w:ascii="Symbol" w:hAnsi="Symbol" w:hint="default"/>
      </w:rPr>
    </w:lvl>
    <w:lvl w:ilvl="1" w:tplc="0C0C0003" w:tentative="1">
      <w:start w:val="1"/>
      <w:numFmt w:val="bullet"/>
      <w:lvlText w:val="o"/>
      <w:lvlJc w:val="left"/>
      <w:pPr>
        <w:ind w:left="1309" w:hanging="360"/>
      </w:pPr>
      <w:rPr>
        <w:rFonts w:ascii="Courier New" w:hAnsi="Courier New" w:cs="Courier New" w:hint="default"/>
      </w:rPr>
    </w:lvl>
    <w:lvl w:ilvl="2" w:tplc="0C0C0005" w:tentative="1">
      <w:start w:val="1"/>
      <w:numFmt w:val="bullet"/>
      <w:lvlText w:val=""/>
      <w:lvlJc w:val="left"/>
      <w:pPr>
        <w:ind w:left="2029" w:hanging="360"/>
      </w:pPr>
      <w:rPr>
        <w:rFonts w:ascii="Wingdings" w:hAnsi="Wingdings" w:hint="default"/>
      </w:rPr>
    </w:lvl>
    <w:lvl w:ilvl="3" w:tplc="0C0C0001" w:tentative="1">
      <w:start w:val="1"/>
      <w:numFmt w:val="bullet"/>
      <w:lvlText w:val=""/>
      <w:lvlJc w:val="left"/>
      <w:pPr>
        <w:ind w:left="2749" w:hanging="360"/>
      </w:pPr>
      <w:rPr>
        <w:rFonts w:ascii="Symbol" w:hAnsi="Symbol" w:hint="default"/>
      </w:rPr>
    </w:lvl>
    <w:lvl w:ilvl="4" w:tplc="0C0C0003" w:tentative="1">
      <w:start w:val="1"/>
      <w:numFmt w:val="bullet"/>
      <w:lvlText w:val="o"/>
      <w:lvlJc w:val="left"/>
      <w:pPr>
        <w:ind w:left="3469" w:hanging="360"/>
      </w:pPr>
      <w:rPr>
        <w:rFonts w:ascii="Courier New" w:hAnsi="Courier New" w:cs="Courier New" w:hint="default"/>
      </w:rPr>
    </w:lvl>
    <w:lvl w:ilvl="5" w:tplc="0C0C0005" w:tentative="1">
      <w:start w:val="1"/>
      <w:numFmt w:val="bullet"/>
      <w:lvlText w:val=""/>
      <w:lvlJc w:val="left"/>
      <w:pPr>
        <w:ind w:left="4189" w:hanging="360"/>
      </w:pPr>
      <w:rPr>
        <w:rFonts w:ascii="Wingdings" w:hAnsi="Wingdings" w:hint="default"/>
      </w:rPr>
    </w:lvl>
    <w:lvl w:ilvl="6" w:tplc="0C0C0001" w:tentative="1">
      <w:start w:val="1"/>
      <w:numFmt w:val="bullet"/>
      <w:lvlText w:val=""/>
      <w:lvlJc w:val="left"/>
      <w:pPr>
        <w:ind w:left="4909" w:hanging="360"/>
      </w:pPr>
      <w:rPr>
        <w:rFonts w:ascii="Symbol" w:hAnsi="Symbol" w:hint="default"/>
      </w:rPr>
    </w:lvl>
    <w:lvl w:ilvl="7" w:tplc="0C0C0003" w:tentative="1">
      <w:start w:val="1"/>
      <w:numFmt w:val="bullet"/>
      <w:lvlText w:val="o"/>
      <w:lvlJc w:val="left"/>
      <w:pPr>
        <w:ind w:left="5629" w:hanging="360"/>
      </w:pPr>
      <w:rPr>
        <w:rFonts w:ascii="Courier New" w:hAnsi="Courier New" w:cs="Courier New" w:hint="default"/>
      </w:rPr>
    </w:lvl>
    <w:lvl w:ilvl="8" w:tplc="0C0C0005" w:tentative="1">
      <w:start w:val="1"/>
      <w:numFmt w:val="bullet"/>
      <w:lvlText w:val=""/>
      <w:lvlJc w:val="left"/>
      <w:pPr>
        <w:ind w:left="6349" w:hanging="360"/>
      </w:pPr>
      <w:rPr>
        <w:rFonts w:ascii="Wingdings" w:hAnsi="Wingdings" w:hint="default"/>
      </w:rPr>
    </w:lvl>
  </w:abstractNum>
  <w:abstractNum w:abstractNumId="9" w15:restartNumberingAfterBreak="0">
    <w:nsid w:val="69052E67"/>
    <w:multiLevelType w:val="hybridMultilevel"/>
    <w:tmpl w:val="4F1EAF2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0" w15:restartNumberingAfterBreak="0">
    <w:nsid w:val="703155BA"/>
    <w:multiLevelType w:val="multilevel"/>
    <w:tmpl w:val="321E04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
  </w:num>
  <w:num w:numId="3">
    <w:abstractNumId w:val="0"/>
  </w:num>
  <w:num w:numId="4">
    <w:abstractNumId w:val="7"/>
  </w:num>
  <w:num w:numId="5">
    <w:abstractNumId w:val="5"/>
  </w:num>
  <w:num w:numId="6">
    <w:abstractNumId w:val="10"/>
  </w:num>
  <w:num w:numId="7">
    <w:abstractNumId w:val="2"/>
  </w:num>
  <w:num w:numId="8">
    <w:abstractNumId w:val="6"/>
  </w:num>
  <w:num w:numId="9">
    <w:abstractNumId w:val="1"/>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C4A"/>
    <w:rsid w:val="0001178A"/>
    <w:rsid w:val="000126FE"/>
    <w:rsid w:val="0002348F"/>
    <w:rsid w:val="00025545"/>
    <w:rsid w:val="00030767"/>
    <w:rsid w:val="00042A47"/>
    <w:rsid w:val="00044B79"/>
    <w:rsid w:val="00044D5B"/>
    <w:rsid w:val="0004549C"/>
    <w:rsid w:val="00046C4A"/>
    <w:rsid w:val="0005139B"/>
    <w:rsid w:val="000532A7"/>
    <w:rsid w:val="00057A4B"/>
    <w:rsid w:val="000605F5"/>
    <w:rsid w:val="00062172"/>
    <w:rsid w:val="000631F6"/>
    <w:rsid w:val="00063C21"/>
    <w:rsid w:val="00071A9C"/>
    <w:rsid w:val="00072521"/>
    <w:rsid w:val="0007267D"/>
    <w:rsid w:val="000D3C7D"/>
    <w:rsid w:val="000D5A4E"/>
    <w:rsid w:val="000D7354"/>
    <w:rsid w:val="000E4BCD"/>
    <w:rsid w:val="000F24D9"/>
    <w:rsid w:val="00126715"/>
    <w:rsid w:val="00126A53"/>
    <w:rsid w:val="001311FB"/>
    <w:rsid w:val="001424FA"/>
    <w:rsid w:val="00144715"/>
    <w:rsid w:val="00151C6E"/>
    <w:rsid w:val="001552E1"/>
    <w:rsid w:val="00157885"/>
    <w:rsid w:val="00161248"/>
    <w:rsid w:val="00162D7C"/>
    <w:rsid w:val="0016788E"/>
    <w:rsid w:val="0017246C"/>
    <w:rsid w:val="0017293E"/>
    <w:rsid w:val="0017327A"/>
    <w:rsid w:val="00175B9B"/>
    <w:rsid w:val="00180046"/>
    <w:rsid w:val="0018691F"/>
    <w:rsid w:val="00193333"/>
    <w:rsid w:val="001945DF"/>
    <w:rsid w:val="001A05ED"/>
    <w:rsid w:val="001B0231"/>
    <w:rsid w:val="001B0D6D"/>
    <w:rsid w:val="001C13D5"/>
    <w:rsid w:val="001C5733"/>
    <w:rsid w:val="001D3474"/>
    <w:rsid w:val="001D64BA"/>
    <w:rsid w:val="001D6A7C"/>
    <w:rsid w:val="001E227B"/>
    <w:rsid w:val="001E5C64"/>
    <w:rsid w:val="001E7296"/>
    <w:rsid w:val="00202184"/>
    <w:rsid w:val="00206995"/>
    <w:rsid w:val="00212B33"/>
    <w:rsid w:val="00215F6E"/>
    <w:rsid w:val="00220965"/>
    <w:rsid w:val="0022436A"/>
    <w:rsid w:val="00235239"/>
    <w:rsid w:val="00257727"/>
    <w:rsid w:val="00263B4A"/>
    <w:rsid w:val="0027403E"/>
    <w:rsid w:val="0029016E"/>
    <w:rsid w:val="00294DF9"/>
    <w:rsid w:val="002961A7"/>
    <w:rsid w:val="002A3599"/>
    <w:rsid w:val="002A52AF"/>
    <w:rsid w:val="002B0B19"/>
    <w:rsid w:val="002B148B"/>
    <w:rsid w:val="002B3BAC"/>
    <w:rsid w:val="002B3C89"/>
    <w:rsid w:val="002D2F02"/>
    <w:rsid w:val="002D327B"/>
    <w:rsid w:val="002D3FD3"/>
    <w:rsid w:val="002D45DD"/>
    <w:rsid w:val="002E1ADD"/>
    <w:rsid w:val="002E2BC5"/>
    <w:rsid w:val="002E6A82"/>
    <w:rsid w:val="002E7050"/>
    <w:rsid w:val="002E73CB"/>
    <w:rsid w:val="002F1364"/>
    <w:rsid w:val="002F3E8D"/>
    <w:rsid w:val="00303880"/>
    <w:rsid w:val="003102C5"/>
    <w:rsid w:val="003141A7"/>
    <w:rsid w:val="0031685B"/>
    <w:rsid w:val="0031792F"/>
    <w:rsid w:val="00320B95"/>
    <w:rsid w:val="00320FB0"/>
    <w:rsid w:val="00332448"/>
    <w:rsid w:val="00343B6A"/>
    <w:rsid w:val="00344DF1"/>
    <w:rsid w:val="0035633A"/>
    <w:rsid w:val="0036127F"/>
    <w:rsid w:val="00363F6A"/>
    <w:rsid w:val="00364E02"/>
    <w:rsid w:val="00374162"/>
    <w:rsid w:val="003767BF"/>
    <w:rsid w:val="00390ECB"/>
    <w:rsid w:val="00397011"/>
    <w:rsid w:val="003A1C20"/>
    <w:rsid w:val="003C672B"/>
    <w:rsid w:val="003D1FB8"/>
    <w:rsid w:val="003D725C"/>
    <w:rsid w:val="003E01EE"/>
    <w:rsid w:val="003E6199"/>
    <w:rsid w:val="003F0478"/>
    <w:rsid w:val="003F26EF"/>
    <w:rsid w:val="00401B54"/>
    <w:rsid w:val="00411C58"/>
    <w:rsid w:val="004124AA"/>
    <w:rsid w:val="00414C38"/>
    <w:rsid w:val="0042236C"/>
    <w:rsid w:val="004230EE"/>
    <w:rsid w:val="004254B8"/>
    <w:rsid w:val="00426B5C"/>
    <w:rsid w:val="00427665"/>
    <w:rsid w:val="0043250C"/>
    <w:rsid w:val="0044577B"/>
    <w:rsid w:val="004514BD"/>
    <w:rsid w:val="00470893"/>
    <w:rsid w:val="00475275"/>
    <w:rsid w:val="004814D1"/>
    <w:rsid w:val="00485E95"/>
    <w:rsid w:val="00491320"/>
    <w:rsid w:val="004A31A0"/>
    <w:rsid w:val="004A38B5"/>
    <w:rsid w:val="004A5499"/>
    <w:rsid w:val="004B218D"/>
    <w:rsid w:val="004B21BC"/>
    <w:rsid w:val="004B6AB1"/>
    <w:rsid w:val="004C58C1"/>
    <w:rsid w:val="004E35D5"/>
    <w:rsid w:val="004F0E60"/>
    <w:rsid w:val="004F1A27"/>
    <w:rsid w:val="004F3A97"/>
    <w:rsid w:val="00505B82"/>
    <w:rsid w:val="00507A6C"/>
    <w:rsid w:val="00510D2E"/>
    <w:rsid w:val="0051546B"/>
    <w:rsid w:val="0052153D"/>
    <w:rsid w:val="00522294"/>
    <w:rsid w:val="005326C3"/>
    <w:rsid w:val="005431B3"/>
    <w:rsid w:val="00550474"/>
    <w:rsid w:val="00556BAC"/>
    <w:rsid w:val="00562BA7"/>
    <w:rsid w:val="00571C4A"/>
    <w:rsid w:val="00583545"/>
    <w:rsid w:val="005A2D5D"/>
    <w:rsid w:val="005B14EC"/>
    <w:rsid w:val="005B252E"/>
    <w:rsid w:val="005C0583"/>
    <w:rsid w:val="005C1DE5"/>
    <w:rsid w:val="005C5A95"/>
    <w:rsid w:val="005F3C03"/>
    <w:rsid w:val="0060193D"/>
    <w:rsid w:val="00607405"/>
    <w:rsid w:val="006079AC"/>
    <w:rsid w:val="006130E9"/>
    <w:rsid w:val="0062114E"/>
    <w:rsid w:val="00626263"/>
    <w:rsid w:val="00633711"/>
    <w:rsid w:val="006405A2"/>
    <w:rsid w:val="00646D3E"/>
    <w:rsid w:val="00650C48"/>
    <w:rsid w:val="00653B7B"/>
    <w:rsid w:val="006721B9"/>
    <w:rsid w:val="00672FCC"/>
    <w:rsid w:val="006757B1"/>
    <w:rsid w:val="006773AD"/>
    <w:rsid w:val="00677999"/>
    <w:rsid w:val="006804EE"/>
    <w:rsid w:val="00691ED4"/>
    <w:rsid w:val="006932E8"/>
    <w:rsid w:val="006A5A94"/>
    <w:rsid w:val="006B273C"/>
    <w:rsid w:val="006B68E5"/>
    <w:rsid w:val="006C5AC2"/>
    <w:rsid w:val="006D65C9"/>
    <w:rsid w:val="006E26BD"/>
    <w:rsid w:val="006E39FC"/>
    <w:rsid w:val="006E4404"/>
    <w:rsid w:val="006E5151"/>
    <w:rsid w:val="006E6206"/>
    <w:rsid w:val="007050CB"/>
    <w:rsid w:val="00734718"/>
    <w:rsid w:val="00736261"/>
    <w:rsid w:val="00740C09"/>
    <w:rsid w:val="0074235E"/>
    <w:rsid w:val="00747B1A"/>
    <w:rsid w:val="00753EE8"/>
    <w:rsid w:val="00755046"/>
    <w:rsid w:val="00756C9C"/>
    <w:rsid w:val="00757FE7"/>
    <w:rsid w:val="00773354"/>
    <w:rsid w:val="00776F33"/>
    <w:rsid w:val="00777C19"/>
    <w:rsid w:val="007821DE"/>
    <w:rsid w:val="007932A3"/>
    <w:rsid w:val="007A3D73"/>
    <w:rsid w:val="007A6153"/>
    <w:rsid w:val="007A6514"/>
    <w:rsid w:val="007B00EF"/>
    <w:rsid w:val="007B079B"/>
    <w:rsid w:val="007B5737"/>
    <w:rsid w:val="007C11B9"/>
    <w:rsid w:val="007C3C0B"/>
    <w:rsid w:val="007D58C2"/>
    <w:rsid w:val="007E69FD"/>
    <w:rsid w:val="007F2B71"/>
    <w:rsid w:val="0080147B"/>
    <w:rsid w:val="008065A9"/>
    <w:rsid w:val="008067C6"/>
    <w:rsid w:val="00807036"/>
    <w:rsid w:val="00813711"/>
    <w:rsid w:val="00825D8C"/>
    <w:rsid w:val="00826565"/>
    <w:rsid w:val="00831FAC"/>
    <w:rsid w:val="00835774"/>
    <w:rsid w:val="00841C67"/>
    <w:rsid w:val="00845922"/>
    <w:rsid w:val="00862A35"/>
    <w:rsid w:val="008802D0"/>
    <w:rsid w:val="008825C4"/>
    <w:rsid w:val="0089076D"/>
    <w:rsid w:val="00890B5A"/>
    <w:rsid w:val="008B05B2"/>
    <w:rsid w:val="008B372D"/>
    <w:rsid w:val="008B46CC"/>
    <w:rsid w:val="008C0AED"/>
    <w:rsid w:val="008C1B7F"/>
    <w:rsid w:val="008C279E"/>
    <w:rsid w:val="008E1388"/>
    <w:rsid w:val="008E2A48"/>
    <w:rsid w:val="008F042D"/>
    <w:rsid w:val="008F4B18"/>
    <w:rsid w:val="00902EB2"/>
    <w:rsid w:val="009364AB"/>
    <w:rsid w:val="00937545"/>
    <w:rsid w:val="0095186E"/>
    <w:rsid w:val="0095786E"/>
    <w:rsid w:val="00964AEC"/>
    <w:rsid w:val="00970020"/>
    <w:rsid w:val="00972764"/>
    <w:rsid w:val="00972D3C"/>
    <w:rsid w:val="009A0332"/>
    <w:rsid w:val="009A28B0"/>
    <w:rsid w:val="009A4028"/>
    <w:rsid w:val="009A5372"/>
    <w:rsid w:val="009B35B6"/>
    <w:rsid w:val="009B7323"/>
    <w:rsid w:val="009C058B"/>
    <w:rsid w:val="009D3543"/>
    <w:rsid w:val="009D4FB9"/>
    <w:rsid w:val="009E6EF9"/>
    <w:rsid w:val="00A01838"/>
    <w:rsid w:val="00A05536"/>
    <w:rsid w:val="00A144B6"/>
    <w:rsid w:val="00A22A6C"/>
    <w:rsid w:val="00A2337D"/>
    <w:rsid w:val="00A2361D"/>
    <w:rsid w:val="00A25BBD"/>
    <w:rsid w:val="00A25BE8"/>
    <w:rsid w:val="00A338BC"/>
    <w:rsid w:val="00A47DF1"/>
    <w:rsid w:val="00A52C53"/>
    <w:rsid w:val="00A64EEC"/>
    <w:rsid w:val="00A65CA0"/>
    <w:rsid w:val="00A7391D"/>
    <w:rsid w:val="00A746DB"/>
    <w:rsid w:val="00A759C4"/>
    <w:rsid w:val="00A84379"/>
    <w:rsid w:val="00A8688F"/>
    <w:rsid w:val="00A91D33"/>
    <w:rsid w:val="00A974B4"/>
    <w:rsid w:val="00AA0981"/>
    <w:rsid w:val="00AA1C44"/>
    <w:rsid w:val="00AA699C"/>
    <w:rsid w:val="00AA7D0F"/>
    <w:rsid w:val="00AB05E3"/>
    <w:rsid w:val="00AB5F2F"/>
    <w:rsid w:val="00AB5F63"/>
    <w:rsid w:val="00AC50EC"/>
    <w:rsid w:val="00AD6964"/>
    <w:rsid w:val="00AE6892"/>
    <w:rsid w:val="00AF29A4"/>
    <w:rsid w:val="00AF3AE6"/>
    <w:rsid w:val="00B05099"/>
    <w:rsid w:val="00B07A7F"/>
    <w:rsid w:val="00B1068F"/>
    <w:rsid w:val="00B23530"/>
    <w:rsid w:val="00B2639C"/>
    <w:rsid w:val="00B35570"/>
    <w:rsid w:val="00B42256"/>
    <w:rsid w:val="00B44041"/>
    <w:rsid w:val="00B562DF"/>
    <w:rsid w:val="00B65C6E"/>
    <w:rsid w:val="00B71A32"/>
    <w:rsid w:val="00B72A58"/>
    <w:rsid w:val="00B8146E"/>
    <w:rsid w:val="00B82B24"/>
    <w:rsid w:val="00B97229"/>
    <w:rsid w:val="00BA0FBE"/>
    <w:rsid w:val="00BA1AE0"/>
    <w:rsid w:val="00BB6048"/>
    <w:rsid w:val="00BC3229"/>
    <w:rsid w:val="00BC5A56"/>
    <w:rsid w:val="00BD0E35"/>
    <w:rsid w:val="00BD44A2"/>
    <w:rsid w:val="00BD4CBF"/>
    <w:rsid w:val="00BF1BC0"/>
    <w:rsid w:val="00BF4109"/>
    <w:rsid w:val="00BF5634"/>
    <w:rsid w:val="00C15435"/>
    <w:rsid w:val="00C169E0"/>
    <w:rsid w:val="00C2642D"/>
    <w:rsid w:val="00C30348"/>
    <w:rsid w:val="00C33806"/>
    <w:rsid w:val="00C55056"/>
    <w:rsid w:val="00C60771"/>
    <w:rsid w:val="00C658F8"/>
    <w:rsid w:val="00C72A60"/>
    <w:rsid w:val="00C86887"/>
    <w:rsid w:val="00C96005"/>
    <w:rsid w:val="00CA0596"/>
    <w:rsid w:val="00CA0894"/>
    <w:rsid w:val="00CA3895"/>
    <w:rsid w:val="00CB0DF5"/>
    <w:rsid w:val="00CB18E0"/>
    <w:rsid w:val="00CB460B"/>
    <w:rsid w:val="00CC0DF2"/>
    <w:rsid w:val="00CC4959"/>
    <w:rsid w:val="00CC656D"/>
    <w:rsid w:val="00CD1C37"/>
    <w:rsid w:val="00CD2B36"/>
    <w:rsid w:val="00CD403B"/>
    <w:rsid w:val="00CD43C7"/>
    <w:rsid w:val="00CD4A96"/>
    <w:rsid w:val="00CD57EF"/>
    <w:rsid w:val="00CF2CB8"/>
    <w:rsid w:val="00CF2E3A"/>
    <w:rsid w:val="00CF3124"/>
    <w:rsid w:val="00CF5B6C"/>
    <w:rsid w:val="00CF62FE"/>
    <w:rsid w:val="00CF662F"/>
    <w:rsid w:val="00D2238E"/>
    <w:rsid w:val="00D333A5"/>
    <w:rsid w:val="00D4063C"/>
    <w:rsid w:val="00D4245F"/>
    <w:rsid w:val="00D4306B"/>
    <w:rsid w:val="00D51D3A"/>
    <w:rsid w:val="00D54502"/>
    <w:rsid w:val="00D55686"/>
    <w:rsid w:val="00D61183"/>
    <w:rsid w:val="00D71548"/>
    <w:rsid w:val="00D72198"/>
    <w:rsid w:val="00D964EB"/>
    <w:rsid w:val="00DA21FB"/>
    <w:rsid w:val="00DA4B21"/>
    <w:rsid w:val="00DA7262"/>
    <w:rsid w:val="00DB1B7A"/>
    <w:rsid w:val="00DB70CA"/>
    <w:rsid w:val="00DB7192"/>
    <w:rsid w:val="00DC1A1A"/>
    <w:rsid w:val="00DC5DEB"/>
    <w:rsid w:val="00DD1849"/>
    <w:rsid w:val="00DD1C28"/>
    <w:rsid w:val="00DD76C1"/>
    <w:rsid w:val="00DE1148"/>
    <w:rsid w:val="00DF0D18"/>
    <w:rsid w:val="00DF2188"/>
    <w:rsid w:val="00DF728A"/>
    <w:rsid w:val="00E0531A"/>
    <w:rsid w:val="00E076DA"/>
    <w:rsid w:val="00E107EC"/>
    <w:rsid w:val="00E31864"/>
    <w:rsid w:val="00E33C6C"/>
    <w:rsid w:val="00E43D68"/>
    <w:rsid w:val="00E43FD9"/>
    <w:rsid w:val="00E51636"/>
    <w:rsid w:val="00E53522"/>
    <w:rsid w:val="00E63AF4"/>
    <w:rsid w:val="00E66C5D"/>
    <w:rsid w:val="00E74709"/>
    <w:rsid w:val="00E764A5"/>
    <w:rsid w:val="00E87B82"/>
    <w:rsid w:val="00E90B76"/>
    <w:rsid w:val="00E92262"/>
    <w:rsid w:val="00E92EDD"/>
    <w:rsid w:val="00E96EB5"/>
    <w:rsid w:val="00EA0F40"/>
    <w:rsid w:val="00EA41B9"/>
    <w:rsid w:val="00EB1896"/>
    <w:rsid w:val="00EB3EDD"/>
    <w:rsid w:val="00EB6048"/>
    <w:rsid w:val="00EC26BE"/>
    <w:rsid w:val="00EC3080"/>
    <w:rsid w:val="00EC5CFA"/>
    <w:rsid w:val="00EE2BCB"/>
    <w:rsid w:val="00EE564F"/>
    <w:rsid w:val="00EF5B56"/>
    <w:rsid w:val="00F0200F"/>
    <w:rsid w:val="00F05465"/>
    <w:rsid w:val="00F1002D"/>
    <w:rsid w:val="00F12DEF"/>
    <w:rsid w:val="00F2076C"/>
    <w:rsid w:val="00F235D1"/>
    <w:rsid w:val="00F23FD3"/>
    <w:rsid w:val="00F24115"/>
    <w:rsid w:val="00F24157"/>
    <w:rsid w:val="00F24927"/>
    <w:rsid w:val="00F264C9"/>
    <w:rsid w:val="00F2700E"/>
    <w:rsid w:val="00F31620"/>
    <w:rsid w:val="00F46DD7"/>
    <w:rsid w:val="00F51818"/>
    <w:rsid w:val="00F562C6"/>
    <w:rsid w:val="00F67B63"/>
    <w:rsid w:val="00F67D62"/>
    <w:rsid w:val="00F7086C"/>
    <w:rsid w:val="00F7668C"/>
    <w:rsid w:val="00F85226"/>
    <w:rsid w:val="00FA75C2"/>
    <w:rsid w:val="00FB0190"/>
    <w:rsid w:val="00FB7DF0"/>
    <w:rsid w:val="00FC158E"/>
    <w:rsid w:val="00FC37C1"/>
    <w:rsid w:val="00FC74BA"/>
    <w:rsid w:val="00FC7F82"/>
    <w:rsid w:val="00FD40DC"/>
    <w:rsid w:val="00FD535B"/>
    <w:rsid w:val="00FE4B46"/>
    <w:rsid w:val="00FE64E9"/>
    <w:rsid w:val="00FF0A6B"/>
    <w:rsid w:val="00FF1218"/>
    <w:rsid w:val="00FF3B12"/>
    <w:rsid w:val="00FF54A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C6948"/>
  <w15:chartTrackingRefBased/>
  <w15:docId w15:val="{CDC74D55-D7FA-4CF0-9FA7-92149A610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218D"/>
  </w:style>
  <w:style w:type="paragraph" w:styleId="Titre1">
    <w:name w:val="heading 1"/>
    <w:basedOn w:val="Normal"/>
    <w:next w:val="Normal"/>
    <w:link w:val="Titre1Car"/>
    <w:qFormat/>
    <w:rsid w:val="005B252E"/>
    <w:pPr>
      <w:keepNext/>
      <w:spacing w:after="0" w:line="240" w:lineRule="auto"/>
      <w:outlineLvl w:val="0"/>
    </w:pPr>
    <w:rPr>
      <w:rFonts w:ascii="Arial Black" w:eastAsia="Times New Roman" w:hAnsi="Arial Black" w:cs="Times New Roman"/>
      <w:sz w:val="32"/>
      <w:szCs w:val="20"/>
      <w:lang w:eastAsia="fr-FR"/>
    </w:rPr>
  </w:style>
  <w:style w:type="paragraph" w:styleId="Titre2">
    <w:name w:val="heading 2"/>
    <w:basedOn w:val="Normal"/>
    <w:next w:val="Normal"/>
    <w:link w:val="Titre2Car"/>
    <w:uiPriority w:val="9"/>
    <w:semiHidden/>
    <w:unhideWhenUsed/>
    <w:qFormat/>
    <w:rsid w:val="00CA05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E6199"/>
    <w:rPr>
      <w:color w:val="0563C1" w:themeColor="hyperlink"/>
      <w:u w:val="single"/>
    </w:rPr>
  </w:style>
  <w:style w:type="character" w:styleId="Mentionnonrsolue">
    <w:name w:val="Unresolved Mention"/>
    <w:basedOn w:val="Policepardfaut"/>
    <w:uiPriority w:val="99"/>
    <w:semiHidden/>
    <w:unhideWhenUsed/>
    <w:rsid w:val="003E6199"/>
    <w:rPr>
      <w:color w:val="605E5C"/>
      <w:shd w:val="clear" w:color="auto" w:fill="E1DFDD"/>
    </w:rPr>
  </w:style>
  <w:style w:type="character" w:customStyle="1" w:styleId="Titre1Car">
    <w:name w:val="Titre 1 Car"/>
    <w:basedOn w:val="Policepardfaut"/>
    <w:link w:val="Titre1"/>
    <w:rsid w:val="005B252E"/>
    <w:rPr>
      <w:rFonts w:ascii="Arial Black" w:eastAsia="Times New Roman" w:hAnsi="Arial Black" w:cs="Times New Roman"/>
      <w:sz w:val="32"/>
      <w:szCs w:val="20"/>
      <w:lang w:eastAsia="fr-FR"/>
    </w:rPr>
  </w:style>
  <w:style w:type="paragraph" w:styleId="En-tte">
    <w:name w:val="header"/>
    <w:basedOn w:val="Normal"/>
    <w:link w:val="En-tteCar"/>
    <w:uiPriority w:val="99"/>
    <w:unhideWhenUsed/>
    <w:rsid w:val="009A5372"/>
    <w:pPr>
      <w:tabs>
        <w:tab w:val="center" w:pos="4320"/>
        <w:tab w:val="right" w:pos="8640"/>
      </w:tabs>
      <w:spacing w:after="0" w:line="240" w:lineRule="auto"/>
    </w:pPr>
  </w:style>
  <w:style w:type="character" w:customStyle="1" w:styleId="En-tteCar">
    <w:name w:val="En-tête Car"/>
    <w:basedOn w:val="Policepardfaut"/>
    <w:link w:val="En-tte"/>
    <w:uiPriority w:val="99"/>
    <w:rsid w:val="009A5372"/>
  </w:style>
  <w:style w:type="paragraph" w:styleId="Pieddepage">
    <w:name w:val="footer"/>
    <w:basedOn w:val="Normal"/>
    <w:link w:val="PieddepageCar"/>
    <w:uiPriority w:val="99"/>
    <w:unhideWhenUsed/>
    <w:rsid w:val="009A5372"/>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9A5372"/>
  </w:style>
  <w:style w:type="character" w:styleId="Numrodepage">
    <w:name w:val="page number"/>
    <w:basedOn w:val="Policepardfaut"/>
    <w:rsid w:val="00D61183"/>
  </w:style>
  <w:style w:type="paragraph" w:customStyle="1" w:styleId="xmsonormal">
    <w:name w:val="x_msonormal"/>
    <w:basedOn w:val="Normal"/>
    <w:rsid w:val="00A05536"/>
    <w:pPr>
      <w:spacing w:after="0" w:line="240" w:lineRule="auto"/>
    </w:pPr>
    <w:rPr>
      <w:rFonts w:ascii="Calibri" w:hAnsi="Calibri" w:cs="Calibri"/>
      <w:lang w:eastAsia="fr-CA"/>
    </w:rPr>
  </w:style>
  <w:style w:type="character" w:styleId="Lienhypertextesuivivisit">
    <w:name w:val="FollowedHyperlink"/>
    <w:basedOn w:val="Policepardfaut"/>
    <w:uiPriority w:val="99"/>
    <w:semiHidden/>
    <w:unhideWhenUsed/>
    <w:rsid w:val="008065A9"/>
    <w:rPr>
      <w:color w:val="954F72" w:themeColor="followedHyperlink"/>
      <w:u w:val="single"/>
    </w:rPr>
  </w:style>
  <w:style w:type="paragraph" w:styleId="NormalWeb">
    <w:name w:val="Normal (Web)"/>
    <w:basedOn w:val="Normal"/>
    <w:uiPriority w:val="99"/>
    <w:semiHidden/>
    <w:unhideWhenUsed/>
    <w:rsid w:val="0001178A"/>
    <w:pPr>
      <w:spacing w:before="100" w:beforeAutospacing="1" w:after="100" w:afterAutospacing="1" w:line="240" w:lineRule="auto"/>
    </w:pPr>
    <w:rPr>
      <w:rFonts w:ascii="Calibri" w:hAnsi="Calibri" w:cs="Calibri"/>
      <w:lang w:eastAsia="fr-CA"/>
    </w:rPr>
  </w:style>
  <w:style w:type="character" w:styleId="lev">
    <w:name w:val="Strong"/>
    <w:basedOn w:val="Policepardfaut"/>
    <w:uiPriority w:val="22"/>
    <w:qFormat/>
    <w:rsid w:val="0001178A"/>
    <w:rPr>
      <w:b/>
      <w:bCs/>
    </w:rPr>
  </w:style>
  <w:style w:type="paragraph" w:styleId="Paragraphedeliste">
    <w:name w:val="List Paragraph"/>
    <w:basedOn w:val="Normal"/>
    <w:uiPriority w:val="34"/>
    <w:qFormat/>
    <w:rsid w:val="00DC1A1A"/>
    <w:pPr>
      <w:spacing w:line="252" w:lineRule="auto"/>
      <w:ind w:left="720"/>
      <w:contextualSpacing/>
    </w:pPr>
    <w:rPr>
      <w:rFonts w:ascii="Calibri" w:hAnsi="Calibri" w:cs="Calibri"/>
    </w:rPr>
  </w:style>
  <w:style w:type="character" w:customStyle="1" w:styleId="Titre2Car">
    <w:name w:val="Titre 2 Car"/>
    <w:basedOn w:val="Policepardfaut"/>
    <w:link w:val="Titre2"/>
    <w:uiPriority w:val="9"/>
    <w:semiHidden/>
    <w:rsid w:val="00CA0596"/>
    <w:rPr>
      <w:rFonts w:asciiTheme="majorHAnsi" w:eastAsiaTheme="majorEastAsia" w:hAnsiTheme="majorHAnsi" w:cstheme="majorBidi"/>
      <w:color w:val="2F5496" w:themeColor="accent1" w:themeShade="BF"/>
      <w:sz w:val="26"/>
      <w:szCs w:val="26"/>
    </w:rPr>
  </w:style>
  <w:style w:type="paragraph" w:styleId="Sansinterligne">
    <w:name w:val="No Spacing"/>
    <w:basedOn w:val="Normal"/>
    <w:uiPriority w:val="1"/>
    <w:qFormat/>
    <w:rsid w:val="00D71548"/>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4302">
      <w:bodyDiv w:val="1"/>
      <w:marLeft w:val="0"/>
      <w:marRight w:val="0"/>
      <w:marTop w:val="0"/>
      <w:marBottom w:val="0"/>
      <w:divBdr>
        <w:top w:val="none" w:sz="0" w:space="0" w:color="auto"/>
        <w:left w:val="none" w:sz="0" w:space="0" w:color="auto"/>
        <w:bottom w:val="none" w:sz="0" w:space="0" w:color="auto"/>
        <w:right w:val="none" w:sz="0" w:space="0" w:color="auto"/>
      </w:divBdr>
    </w:div>
    <w:div w:id="36786797">
      <w:bodyDiv w:val="1"/>
      <w:marLeft w:val="0"/>
      <w:marRight w:val="0"/>
      <w:marTop w:val="0"/>
      <w:marBottom w:val="0"/>
      <w:divBdr>
        <w:top w:val="none" w:sz="0" w:space="0" w:color="auto"/>
        <w:left w:val="none" w:sz="0" w:space="0" w:color="auto"/>
        <w:bottom w:val="none" w:sz="0" w:space="0" w:color="auto"/>
        <w:right w:val="none" w:sz="0" w:space="0" w:color="auto"/>
      </w:divBdr>
      <w:divsChild>
        <w:div w:id="1550411409">
          <w:marLeft w:val="0"/>
          <w:marRight w:val="0"/>
          <w:marTop w:val="0"/>
          <w:marBottom w:val="0"/>
          <w:divBdr>
            <w:top w:val="none" w:sz="0" w:space="0" w:color="auto"/>
            <w:left w:val="none" w:sz="0" w:space="0" w:color="auto"/>
            <w:bottom w:val="none" w:sz="0" w:space="0" w:color="auto"/>
            <w:right w:val="none" w:sz="0" w:space="0" w:color="auto"/>
          </w:divBdr>
          <w:divsChild>
            <w:div w:id="2038580758">
              <w:marLeft w:val="0"/>
              <w:marRight w:val="0"/>
              <w:marTop w:val="0"/>
              <w:marBottom w:val="0"/>
              <w:divBdr>
                <w:top w:val="none" w:sz="0" w:space="0" w:color="auto"/>
                <w:left w:val="none" w:sz="0" w:space="0" w:color="auto"/>
                <w:bottom w:val="none" w:sz="0" w:space="0" w:color="auto"/>
                <w:right w:val="none" w:sz="0" w:space="0" w:color="auto"/>
              </w:divBdr>
              <w:divsChild>
                <w:div w:id="388842797">
                  <w:marLeft w:val="0"/>
                  <w:marRight w:val="0"/>
                  <w:marTop w:val="0"/>
                  <w:marBottom w:val="0"/>
                  <w:divBdr>
                    <w:top w:val="none" w:sz="0" w:space="0" w:color="auto"/>
                    <w:left w:val="none" w:sz="0" w:space="0" w:color="auto"/>
                    <w:bottom w:val="none" w:sz="0" w:space="0" w:color="auto"/>
                    <w:right w:val="none" w:sz="0" w:space="0" w:color="auto"/>
                  </w:divBdr>
                  <w:divsChild>
                    <w:div w:id="157816864">
                      <w:marLeft w:val="0"/>
                      <w:marRight w:val="0"/>
                      <w:marTop w:val="0"/>
                      <w:marBottom w:val="0"/>
                      <w:divBdr>
                        <w:top w:val="none" w:sz="0" w:space="0" w:color="auto"/>
                        <w:left w:val="none" w:sz="0" w:space="0" w:color="auto"/>
                        <w:bottom w:val="none" w:sz="0" w:space="0" w:color="auto"/>
                        <w:right w:val="none" w:sz="0" w:space="0" w:color="auto"/>
                      </w:divBdr>
                      <w:divsChild>
                        <w:div w:id="1512063748">
                          <w:marLeft w:val="0"/>
                          <w:marRight w:val="0"/>
                          <w:marTop w:val="0"/>
                          <w:marBottom w:val="0"/>
                          <w:divBdr>
                            <w:top w:val="none" w:sz="0" w:space="0" w:color="auto"/>
                            <w:left w:val="none" w:sz="0" w:space="0" w:color="auto"/>
                            <w:bottom w:val="none" w:sz="0" w:space="0" w:color="auto"/>
                            <w:right w:val="none" w:sz="0" w:space="0" w:color="auto"/>
                          </w:divBdr>
                          <w:divsChild>
                            <w:div w:id="132704922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655787">
      <w:bodyDiv w:val="1"/>
      <w:marLeft w:val="0"/>
      <w:marRight w:val="0"/>
      <w:marTop w:val="0"/>
      <w:marBottom w:val="0"/>
      <w:divBdr>
        <w:top w:val="none" w:sz="0" w:space="0" w:color="auto"/>
        <w:left w:val="none" w:sz="0" w:space="0" w:color="auto"/>
        <w:bottom w:val="none" w:sz="0" w:space="0" w:color="auto"/>
        <w:right w:val="none" w:sz="0" w:space="0" w:color="auto"/>
      </w:divBdr>
    </w:div>
    <w:div w:id="856313315">
      <w:bodyDiv w:val="1"/>
      <w:marLeft w:val="0"/>
      <w:marRight w:val="0"/>
      <w:marTop w:val="0"/>
      <w:marBottom w:val="0"/>
      <w:divBdr>
        <w:top w:val="none" w:sz="0" w:space="0" w:color="auto"/>
        <w:left w:val="none" w:sz="0" w:space="0" w:color="auto"/>
        <w:bottom w:val="none" w:sz="0" w:space="0" w:color="auto"/>
        <w:right w:val="none" w:sz="0" w:space="0" w:color="auto"/>
      </w:divBdr>
    </w:div>
    <w:div w:id="1036125298">
      <w:bodyDiv w:val="1"/>
      <w:marLeft w:val="0"/>
      <w:marRight w:val="0"/>
      <w:marTop w:val="0"/>
      <w:marBottom w:val="0"/>
      <w:divBdr>
        <w:top w:val="none" w:sz="0" w:space="0" w:color="auto"/>
        <w:left w:val="none" w:sz="0" w:space="0" w:color="auto"/>
        <w:bottom w:val="none" w:sz="0" w:space="0" w:color="auto"/>
        <w:right w:val="none" w:sz="0" w:space="0" w:color="auto"/>
      </w:divBdr>
    </w:div>
    <w:div w:id="1666283581">
      <w:bodyDiv w:val="1"/>
      <w:marLeft w:val="0"/>
      <w:marRight w:val="0"/>
      <w:marTop w:val="0"/>
      <w:marBottom w:val="0"/>
      <w:divBdr>
        <w:top w:val="none" w:sz="0" w:space="0" w:color="auto"/>
        <w:left w:val="none" w:sz="0" w:space="0" w:color="auto"/>
        <w:bottom w:val="none" w:sz="0" w:space="0" w:color="auto"/>
        <w:right w:val="none" w:sz="0" w:space="0" w:color="auto"/>
      </w:divBdr>
    </w:div>
    <w:div w:id="1740059672">
      <w:bodyDiv w:val="1"/>
      <w:marLeft w:val="0"/>
      <w:marRight w:val="0"/>
      <w:marTop w:val="0"/>
      <w:marBottom w:val="0"/>
      <w:divBdr>
        <w:top w:val="none" w:sz="0" w:space="0" w:color="auto"/>
        <w:left w:val="none" w:sz="0" w:space="0" w:color="auto"/>
        <w:bottom w:val="none" w:sz="0" w:space="0" w:color="auto"/>
        <w:right w:val="none" w:sz="0" w:space="0" w:color="auto"/>
      </w:divBdr>
    </w:div>
    <w:div w:id="1836873616">
      <w:bodyDiv w:val="1"/>
      <w:marLeft w:val="0"/>
      <w:marRight w:val="0"/>
      <w:marTop w:val="0"/>
      <w:marBottom w:val="0"/>
      <w:divBdr>
        <w:top w:val="none" w:sz="0" w:space="0" w:color="auto"/>
        <w:left w:val="none" w:sz="0" w:space="0" w:color="auto"/>
        <w:bottom w:val="none" w:sz="0" w:space="0" w:color="auto"/>
        <w:right w:val="none" w:sz="0" w:space="0" w:color="auto"/>
      </w:divBdr>
    </w:div>
    <w:div w:id="208483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http://tbn0.google.com/images?q=tbn:8HyYQQTDyninhM:http://intranet.notredameheusy.be/alavoine/Ecriture.jpg"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intranet.notredameheusy.be/alavoine/Ecriture.jpg"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selac.sharepoint.com/Documents%20partages/Mes%20documents/ANN&#201;E%20SCOLAIRE%202021-2022/5%20minutes/Formation%20non%20d&#233;sir&#233;e"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app.infolettres.lacsq.org/click-tracking?ct=3CnGxtnKNepW0qq-D_9useaLZGMQRcAV5pf2luOoYojcE6wtcII7Xv4yMr7h_2-cfarz1OS486PgHbxHi65JBFrZ64odbH5yrfS7Bgr8P09M8bThi8ke2SgQR7iB603C"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ppliprof.org/"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selac.ca" TargetMode="External"/><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D17C6E65570F9498D9537F3F9B7A5A9" ma:contentTypeVersion="13" ma:contentTypeDescription="Crée un document." ma:contentTypeScope="" ma:versionID="d2c11504bc3c54b88d71d98026d0cad7">
  <xsd:schema xmlns:xsd="http://www.w3.org/2001/XMLSchema" xmlns:xs="http://www.w3.org/2001/XMLSchema" xmlns:p="http://schemas.microsoft.com/office/2006/metadata/properties" xmlns:ns2="39cd4b35-31e7-4613-a86e-edcf0986d3bf" xmlns:ns3="a2542916-ff38-47a5-bf30-d59265a4eec1" targetNamespace="http://schemas.microsoft.com/office/2006/metadata/properties" ma:root="true" ma:fieldsID="10a45108c6d05490fe1eafb48adb69ab" ns2:_="" ns3:_="">
    <xsd:import namespace="39cd4b35-31e7-4613-a86e-edcf0986d3bf"/>
    <xsd:import namespace="a2542916-ff38-47a5-bf30-d59265a4ee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cd4b35-31e7-4613-a86e-edcf0986d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2542916-ff38-47a5-bf30-d59265a4eec1"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E66F8B-4CFE-4DF1-9DA7-E474DD773C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858484-DF2A-43F7-A6F6-9ED4F5C81146}">
  <ds:schemaRefs>
    <ds:schemaRef ds:uri="http://schemas.microsoft.com/sharepoint/v3/contenttype/forms"/>
  </ds:schemaRefs>
</ds:datastoreItem>
</file>

<file path=customXml/itemProps3.xml><?xml version="1.0" encoding="utf-8"?>
<ds:datastoreItem xmlns:ds="http://schemas.openxmlformats.org/officeDocument/2006/customXml" ds:itemID="{4F789180-FC0A-4555-9703-9F10E82C09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cd4b35-31e7-4613-a86e-edcf0986d3bf"/>
    <ds:schemaRef ds:uri="a2542916-ff38-47a5-bf30-d59265a4e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4</Pages>
  <Words>804</Words>
  <Characters>4427</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5221</CharactersWithSpaces>
  <SharedDoc>false</SharedDoc>
  <HLinks>
    <vt:vector size="36" baseType="variant">
      <vt:variant>
        <vt:i4>6815808</vt:i4>
      </vt:variant>
      <vt:variant>
        <vt:i4>6</vt:i4>
      </vt:variant>
      <vt:variant>
        <vt:i4>0</vt:i4>
      </vt:variant>
      <vt:variant>
        <vt:i4>5</vt:i4>
      </vt:variant>
      <vt:variant>
        <vt:lpwstr>mailto:selac@lacsq.org</vt:lpwstr>
      </vt:variant>
      <vt:variant>
        <vt:lpwstr/>
      </vt:variant>
      <vt:variant>
        <vt:i4>4849771</vt:i4>
      </vt:variant>
      <vt:variant>
        <vt:i4>2</vt:i4>
      </vt:variant>
      <vt:variant>
        <vt:i4>0</vt:i4>
      </vt:variant>
      <vt:variant>
        <vt:i4>5</vt:i4>
      </vt:variant>
      <vt:variant>
        <vt:lpwstr>http://www.education.gouv.qc.ca/fileadmin/site_web/documents/education/Formations-primaire-secondaire-automne2021.pdf</vt:lpwstr>
      </vt:variant>
      <vt:variant>
        <vt:lpwstr/>
      </vt:variant>
      <vt:variant>
        <vt:i4>3539044</vt:i4>
      </vt:variant>
      <vt:variant>
        <vt:i4>0</vt:i4>
      </vt:variant>
      <vt:variant>
        <vt:i4>0</vt:i4>
      </vt:variant>
      <vt:variant>
        <vt:i4>5</vt:i4>
      </vt:variant>
      <vt:variant>
        <vt:lpwstr>Lien offre de formation</vt:lpwstr>
      </vt:variant>
      <vt:variant>
        <vt:lpwstr/>
      </vt:variant>
      <vt:variant>
        <vt:i4>1769499</vt:i4>
      </vt:variant>
      <vt:variant>
        <vt:i4>0</vt:i4>
      </vt:variant>
      <vt:variant>
        <vt:i4>0</vt:i4>
      </vt:variant>
      <vt:variant>
        <vt:i4>5</vt:i4>
      </vt:variant>
      <vt:variant>
        <vt:lpwstr>http://www.selac.ca/</vt:lpwstr>
      </vt:variant>
      <vt:variant>
        <vt:lpwstr/>
      </vt:variant>
      <vt:variant>
        <vt:i4>6684710</vt:i4>
      </vt:variant>
      <vt:variant>
        <vt:i4>3</vt:i4>
      </vt:variant>
      <vt:variant>
        <vt:i4>0</vt:i4>
      </vt:variant>
      <vt:variant>
        <vt:i4>5</vt:i4>
      </vt:variant>
      <vt:variant>
        <vt:lpwstr>https://link.logilys.com/c/443/7033f1d4624c05d5276a162ab119d13be94d79b114de352c70acdab6af9c7170</vt:lpwstr>
      </vt:variant>
      <vt:variant>
        <vt:lpwstr/>
      </vt:variant>
      <vt:variant>
        <vt:i4>6815808</vt:i4>
      </vt:variant>
      <vt:variant>
        <vt:i4>0</vt:i4>
      </vt:variant>
      <vt:variant>
        <vt:i4>0</vt:i4>
      </vt:variant>
      <vt:variant>
        <vt:i4>5</vt:i4>
      </vt:variant>
      <vt:variant>
        <vt:lpwstr>mailto:selac@lacsq.org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dc:creator>
  <cp:keywords/>
  <dc:description/>
  <cp:lastModifiedBy>Z04 SELAC</cp:lastModifiedBy>
  <cp:revision>440</cp:revision>
  <cp:lastPrinted>2021-10-13T14:24:00Z</cp:lastPrinted>
  <dcterms:created xsi:type="dcterms:W3CDTF">2021-08-24T17:02:00Z</dcterms:created>
  <dcterms:modified xsi:type="dcterms:W3CDTF">2021-11-16T20:00:00Z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0x0101008D17C6E65570F9498D9537F3F9B7A5A9</vt:lpwstr>
  </property>
</Properties>
</file>